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9CB9" w14:textId="65F8F29A" w:rsidR="00B9485D" w:rsidRPr="00072F63" w:rsidRDefault="00B9485D" w:rsidP="00B94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Пояснительная записка.</w:t>
      </w:r>
    </w:p>
    <w:p w14:paraId="5D55B626" w14:textId="62011621" w:rsidR="00712E9D" w:rsidRPr="00072F63" w:rsidRDefault="00712E9D" w:rsidP="00712E9D">
      <w:pPr>
        <w:tabs>
          <w:tab w:val="left" w:pos="705"/>
        </w:tabs>
        <w:jc w:val="both"/>
        <w:rPr>
          <w:rFonts w:ascii="Times New Roman" w:hAnsi="Times New Roman" w:cs="Times New Roman"/>
          <w:b/>
          <w:bCs/>
        </w:rPr>
      </w:pPr>
      <w:r w:rsidRPr="00072F63">
        <w:rPr>
          <w:rFonts w:ascii="Times New Roman" w:hAnsi="Times New Roman" w:cs="Times New Roman"/>
          <w:b/>
          <w:bCs/>
        </w:rPr>
        <w:t>Статус документа.</w:t>
      </w:r>
    </w:p>
    <w:p w14:paraId="0CA0BFEF" w14:textId="77777777" w:rsidR="00712E9D" w:rsidRPr="00072F63" w:rsidRDefault="00712E9D" w:rsidP="00712E9D">
      <w:pPr>
        <w:jc w:val="both"/>
        <w:rPr>
          <w:rFonts w:ascii="Times New Roman" w:hAnsi="Times New Roman" w:cs="Times New Roman"/>
        </w:rPr>
      </w:pPr>
      <w:r w:rsidRPr="00072F63">
        <w:rPr>
          <w:rFonts w:ascii="Times New Roman" w:hAnsi="Times New Roman" w:cs="Times New Roman"/>
        </w:rPr>
        <w:t>Данная рабочая программа составлена на основе:</w:t>
      </w:r>
    </w:p>
    <w:p w14:paraId="4849DDFB" w14:textId="77777777" w:rsidR="00712E9D" w:rsidRPr="00072F63" w:rsidRDefault="00712E9D" w:rsidP="00712E9D">
      <w:pPr>
        <w:pStyle w:val="31"/>
        <w:shd w:val="clear" w:color="auto" w:fill="auto"/>
        <w:spacing w:before="0"/>
        <w:rPr>
          <w:sz w:val="24"/>
          <w:szCs w:val="24"/>
        </w:rPr>
      </w:pPr>
      <w:r w:rsidRPr="00072F63">
        <w:rPr>
          <w:sz w:val="24"/>
          <w:szCs w:val="24"/>
          <w:lang w:eastAsia="zh-CN"/>
        </w:rPr>
        <w:t xml:space="preserve">1. </w:t>
      </w:r>
      <w:r w:rsidRPr="00072F63">
        <w:rPr>
          <w:sz w:val="24"/>
          <w:szCs w:val="24"/>
        </w:rPr>
        <w:t xml:space="preserve">Федеральный Закон «Об образовании в Российской Федерации» от 29.12.2012 г. № 273-ФЗ. </w:t>
      </w:r>
    </w:p>
    <w:p w14:paraId="54D5B801" w14:textId="6A3809F8" w:rsidR="00712E9D" w:rsidRPr="00072F63" w:rsidRDefault="00712E9D" w:rsidP="00712E9D">
      <w:pPr>
        <w:pStyle w:val="31"/>
        <w:tabs>
          <w:tab w:val="left" w:pos="310"/>
        </w:tabs>
        <w:spacing w:after="239" w:line="283" w:lineRule="exact"/>
        <w:ind w:right="20"/>
        <w:rPr>
          <w:sz w:val="24"/>
          <w:szCs w:val="24"/>
          <w:lang w:eastAsia="zh-CN"/>
        </w:rPr>
      </w:pPr>
      <w:r w:rsidRPr="00072F63">
        <w:rPr>
          <w:sz w:val="24"/>
          <w:szCs w:val="24"/>
        </w:rPr>
        <w:t>2.</w:t>
      </w:r>
      <w:r w:rsidRPr="00072F63">
        <w:rPr>
          <w:sz w:val="24"/>
          <w:szCs w:val="24"/>
          <w:lang w:val="x-none" w:eastAsia="x-none"/>
        </w:rPr>
        <w:t>Федеральный государственный образовательный стандарт среднего (полного)</w:t>
      </w:r>
      <w:r w:rsidRPr="00072F63">
        <w:rPr>
          <w:sz w:val="24"/>
          <w:szCs w:val="24"/>
          <w:lang w:eastAsia="x-none"/>
        </w:rPr>
        <w:t xml:space="preserve"> </w:t>
      </w:r>
      <w:r w:rsidRPr="00072F63">
        <w:rPr>
          <w:sz w:val="24"/>
          <w:szCs w:val="24"/>
          <w:lang w:val="x-none" w:eastAsia="x-none"/>
        </w:rPr>
        <w:t>образования,</w:t>
      </w:r>
      <w:r w:rsidRPr="00072F63">
        <w:rPr>
          <w:sz w:val="24"/>
          <w:szCs w:val="24"/>
          <w:lang w:eastAsia="x-none"/>
        </w:rPr>
        <w:t xml:space="preserve"> </w:t>
      </w:r>
      <w:r w:rsidRPr="00072F63">
        <w:rPr>
          <w:sz w:val="24"/>
          <w:szCs w:val="24"/>
          <w:lang w:val="x-none" w:eastAsia="x-none"/>
        </w:rPr>
        <w:t>утвержденный приказом Министерства образования и науки РФ от «17» мая 2012 г. № 413</w:t>
      </w:r>
      <w:r w:rsidRPr="00072F63">
        <w:rPr>
          <w:sz w:val="24"/>
          <w:szCs w:val="24"/>
          <w:lang w:eastAsia="zh-CN"/>
        </w:rPr>
        <w:t xml:space="preserve">3. </w:t>
      </w:r>
    </w:p>
    <w:p w14:paraId="2600E5B1" w14:textId="77777777" w:rsidR="00712E9D" w:rsidRPr="00072F63" w:rsidRDefault="00712E9D" w:rsidP="00712E9D">
      <w:pPr>
        <w:pStyle w:val="31"/>
        <w:tabs>
          <w:tab w:val="left" w:pos="310"/>
        </w:tabs>
        <w:spacing w:after="239" w:line="283" w:lineRule="exact"/>
        <w:ind w:right="20"/>
        <w:rPr>
          <w:sz w:val="24"/>
          <w:szCs w:val="24"/>
        </w:rPr>
      </w:pPr>
      <w:r w:rsidRPr="00072F63">
        <w:rPr>
          <w:sz w:val="24"/>
          <w:szCs w:val="24"/>
        </w:rPr>
        <w:t xml:space="preserve">3. Федеральный базисный учебный план на 2022-2023 учебный год; </w:t>
      </w:r>
    </w:p>
    <w:p w14:paraId="0B787D4A" w14:textId="77777777" w:rsidR="00712E9D" w:rsidRPr="00072F63" w:rsidRDefault="00712E9D" w:rsidP="00712E9D">
      <w:pPr>
        <w:pStyle w:val="31"/>
        <w:tabs>
          <w:tab w:val="left" w:pos="310"/>
        </w:tabs>
        <w:spacing w:after="239" w:line="283" w:lineRule="exact"/>
        <w:ind w:right="20"/>
        <w:rPr>
          <w:sz w:val="24"/>
          <w:szCs w:val="24"/>
        </w:rPr>
      </w:pPr>
      <w:r w:rsidRPr="00072F63">
        <w:rPr>
          <w:sz w:val="24"/>
          <w:szCs w:val="24"/>
        </w:rPr>
        <w:t>4.  Учебный план МБОУ "Ардатовская станционная ООШ»" на 2022-2023 учебный год.</w:t>
      </w:r>
    </w:p>
    <w:p w14:paraId="286B2606" w14:textId="77777777" w:rsidR="00712E9D" w:rsidRPr="00072F63" w:rsidRDefault="00712E9D" w:rsidP="00712E9D">
      <w:pPr>
        <w:jc w:val="both"/>
        <w:rPr>
          <w:rFonts w:ascii="Times New Roman" w:hAnsi="Times New Roman" w:cs="Times New Roman"/>
          <w:lang w:eastAsia="zh-CN"/>
        </w:rPr>
      </w:pPr>
      <w:r w:rsidRPr="00072F63">
        <w:rPr>
          <w:rFonts w:ascii="Times New Roman" w:hAnsi="Times New Roman" w:cs="Times New Roman"/>
        </w:rPr>
        <w:t xml:space="preserve">5.  </w:t>
      </w:r>
      <w:r w:rsidRPr="00072F63">
        <w:rPr>
          <w:rFonts w:ascii="Times New Roman" w:hAnsi="Times New Roman" w:cs="Times New Roman"/>
          <w:lang w:eastAsia="zh-CN"/>
        </w:rPr>
        <w:t xml:space="preserve">Примерная программа среднего (полного) образования по учебным предметам «Математика 5 – 9 класс» </w:t>
      </w:r>
      <w:r w:rsidRPr="00072F63">
        <w:rPr>
          <w:rFonts w:ascii="Times New Roman" w:hAnsi="Times New Roman" w:cs="Times New Roman"/>
          <w:bCs/>
          <w:lang w:eastAsia="zh-CN"/>
        </w:rPr>
        <w:t>– М.: Просвещение, 2016 г.</w:t>
      </w:r>
    </w:p>
    <w:p w14:paraId="27992B92" w14:textId="5EFB822A" w:rsidR="00712E9D" w:rsidRPr="00072F63" w:rsidRDefault="00712E9D" w:rsidP="00712E9D">
      <w:pPr>
        <w:jc w:val="both"/>
        <w:rPr>
          <w:rFonts w:ascii="Times New Roman" w:hAnsi="Times New Roman" w:cs="Times New Roman"/>
        </w:rPr>
      </w:pPr>
      <w:r w:rsidRPr="00072F63">
        <w:rPr>
          <w:rFonts w:ascii="Times New Roman" w:hAnsi="Times New Roman" w:cs="Times New Roman"/>
        </w:rPr>
        <w:t xml:space="preserve">6. Примерная программа основного общего образования по учебным предметам «Стандарты второго поколения. Математика 5 – 9 класс» </w:t>
      </w:r>
      <w:r w:rsidRPr="00072F63">
        <w:rPr>
          <w:rFonts w:ascii="Times New Roman" w:hAnsi="Times New Roman" w:cs="Times New Roman"/>
          <w:bCs/>
        </w:rPr>
        <w:t>– М.: Просвещение, 2014 г.</w:t>
      </w:r>
    </w:p>
    <w:p w14:paraId="3A29584E" w14:textId="77777777" w:rsidR="00712E9D" w:rsidRPr="00072F63" w:rsidRDefault="00712E9D" w:rsidP="00712E9D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both"/>
        <w:rPr>
          <w:rFonts w:ascii="Times New Roman" w:hAnsi="Times New Roman" w:cs="Times New Roman"/>
        </w:rPr>
      </w:pPr>
      <w:r w:rsidRPr="00072F63">
        <w:rPr>
          <w:rFonts w:ascii="Times New Roman" w:hAnsi="Times New Roman" w:cs="Times New Roman"/>
        </w:rPr>
        <w:t>7. «Программы общеобразовательных учреждений. Математика 5-6 классы». Составитель Жохов В.И.-М.: «Мнемозина», 2014.</w:t>
      </w:r>
    </w:p>
    <w:p w14:paraId="5F2D8120" w14:textId="77777777" w:rsidR="00712E9D" w:rsidRPr="00072F63" w:rsidRDefault="00712E9D" w:rsidP="00712E9D">
      <w:pPr>
        <w:tabs>
          <w:tab w:val="left" w:pos="705"/>
        </w:tabs>
        <w:jc w:val="both"/>
        <w:rPr>
          <w:rFonts w:ascii="Times New Roman" w:hAnsi="Times New Roman" w:cs="Times New Roman"/>
          <w:b/>
          <w:bCs/>
        </w:rPr>
      </w:pPr>
      <w:r w:rsidRPr="00072F63">
        <w:rPr>
          <w:rFonts w:ascii="Times New Roman" w:hAnsi="Times New Roman" w:cs="Times New Roman"/>
          <w:b/>
          <w:bCs/>
        </w:rPr>
        <w:t xml:space="preserve"> Структура документа.</w:t>
      </w:r>
    </w:p>
    <w:p w14:paraId="5ABA1E06" w14:textId="6BE45EF2" w:rsidR="00E71DA5" w:rsidRPr="00072F63" w:rsidRDefault="008B49DF" w:rsidP="00712E9D">
      <w:pPr>
        <w:rPr>
          <w:rFonts w:ascii="Times New Roman" w:hAnsi="Times New Roman" w:cs="Times New Roman"/>
        </w:rPr>
      </w:pPr>
      <w:r w:rsidRPr="00072F63">
        <w:rPr>
          <w:rFonts w:ascii="Times New Roman" w:hAnsi="Times New Roman" w:cs="Times New Roman"/>
        </w:rPr>
        <w:t xml:space="preserve">  </w:t>
      </w:r>
      <w:r w:rsidR="00712E9D" w:rsidRPr="00072F63">
        <w:rPr>
          <w:rFonts w:ascii="Times New Roman" w:hAnsi="Times New Roman" w:cs="Times New Roman"/>
        </w:rPr>
        <w:t>Рабочая программа  включает в себя: пояснительную записку, в которой конкретизируются общие цели учебного предмета «Математика»; общую характеристику учебного предмета; описание места учебного предмета  в учебном плане; личностные, метапредметные и предметные результаты освоения  учебного предмета; содержание учебного предмета; тематическое планирование с определением основных видов учебной деятельности; описание учебно-методического и материально-технического обеспечения;  содержание практической деятельности (КИМы).</w:t>
      </w:r>
    </w:p>
    <w:p w14:paraId="0910F2B5" w14:textId="1A7FFDDA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математика для 6 класса составлена на основе примерных программ основного общего и полного среднего образования, в соответствии с требованиями федерального компонента государственного стандарта с использованием рекомендаций авторских программ линии Виленкина Н. Я. Реализация рабочей программы осуществляется с использованием учебно- методического комплекта: </w:t>
      </w:r>
    </w:p>
    <w:p w14:paraId="41A29452" w14:textId="00F4A4D7" w:rsidR="00474164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 для учащихся 6 классов общеобразовательных учреждений под редакцией:</w:t>
      </w:r>
      <w:r w:rsidR="00474164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Н. Я. Виленкина, В. И. Жохова, А. С. Чеснокова, С. И. Шварцбурга.</w:t>
      </w:r>
      <w:r w:rsidR="008B49DF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"Математика 6", </w:t>
      </w:r>
      <w:r w:rsidR="00474164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учащихся общеобразовательных организаций. И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здательство "Мнемозина", Москва</w:t>
      </w:r>
      <w:r w:rsidR="00474164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961B4FD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Цели и задачи курса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373CBC54" w14:textId="1DD54D13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и:обеспечивать активную познавательную деятельность учащихся, используя различные формы ее организации: фронтальную, коллективную</w:t>
      </w:r>
      <w:r w:rsidR="00474164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индивидуальную;</w:t>
      </w:r>
      <w:r w:rsidR="008B49DF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</w:t>
      </w:r>
      <w:r w:rsidR="00474164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выполнять устно и письменно арифметические действия над числами и дробями; адаптация учащихся к математическим методам и законам, которые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формулируются в виде правил; подготовка учащихся к изучению систематических курсов алгебры и геометрии. </w:t>
      </w:r>
    </w:p>
    <w:p w14:paraId="684E6ABC" w14:textId="77777777" w:rsidR="008B49DF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321AD040" w14:textId="23618CA2" w:rsidR="00E71DA5" w:rsidRPr="00072F63" w:rsidRDefault="008B49DF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1DA5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учащихся внимание, способность сосредоточиться, настойчивость, точную экономную и информативную речь, умение отбирать наиболее подходящие языковые (символические, графические) средства; формировать навыки умственного труда, планирование своей деятельности, поиск рациональных путей ее выполнения, умение критически оценивать свою деятельность; развивать интерес к предмету, используя различные формы работы на уроках. </w:t>
      </w:r>
    </w:p>
    <w:p w14:paraId="59A7A306" w14:textId="77777777" w:rsidR="00D526E0" w:rsidRPr="00072F63" w:rsidRDefault="008B49DF" w:rsidP="00D526E0">
      <w:pPr>
        <w:tabs>
          <w:tab w:val="left" w:pos="705"/>
        </w:tabs>
        <w:jc w:val="both"/>
        <w:rPr>
          <w:rFonts w:ascii="Times New Roman" w:hAnsi="Times New Roman" w:cs="Times New Roman"/>
          <w:b/>
        </w:rPr>
      </w:pPr>
      <w:r w:rsidRPr="00072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="00D526E0" w:rsidRPr="00072F63">
        <w:rPr>
          <w:rFonts w:ascii="Times New Roman" w:hAnsi="Times New Roman" w:cs="Times New Roman"/>
          <w:b/>
        </w:rPr>
        <w:t>Место предмета в базисном учебном плане</w:t>
      </w:r>
    </w:p>
    <w:p w14:paraId="0F25FAEB" w14:textId="2CB110F4" w:rsidR="00D526E0" w:rsidRPr="00072F63" w:rsidRDefault="00D526E0" w:rsidP="00D526E0">
      <w:pPr>
        <w:tabs>
          <w:tab w:val="left" w:pos="705"/>
        </w:tabs>
        <w:ind w:firstLine="705"/>
        <w:jc w:val="both"/>
        <w:rPr>
          <w:rFonts w:ascii="Times New Roman" w:hAnsi="Times New Roman" w:cs="Times New Roman"/>
        </w:rPr>
      </w:pPr>
      <w:r w:rsidRPr="00072F63">
        <w:rPr>
          <w:rFonts w:ascii="Times New Roman" w:hAnsi="Times New Roman" w:cs="Times New Roman"/>
        </w:rPr>
        <w:t>Согласно Федеральному базисному учебному плану для общеобразовательных учреждений Российской Федерации на изучение предмета «Математика» на базовом уровне отводится 170 часов, в 6 классе из расчета 5 часов в неделю.</w:t>
      </w:r>
    </w:p>
    <w:p w14:paraId="18E8690C" w14:textId="77777777" w:rsidR="00E71DA5" w:rsidRPr="00072F63" w:rsidRDefault="00E71DA5" w:rsidP="00E7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14:paraId="2712BDB7" w14:textId="77777777" w:rsidR="00E71DA5" w:rsidRPr="00072F63" w:rsidRDefault="00E71DA5" w:rsidP="00E7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4CC7B" w14:textId="77777777" w:rsidR="00E71DA5" w:rsidRPr="00072F63" w:rsidRDefault="00E71DA5" w:rsidP="00E71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Планируемые результаты освоения учебного предмета (курса).</w:t>
      </w:r>
    </w:p>
    <w:p w14:paraId="74254A98" w14:textId="77777777" w:rsidR="00E71DA5" w:rsidRPr="00072F63" w:rsidRDefault="00E71DA5" w:rsidP="00E71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ABA719" w14:textId="77777777" w:rsidR="00E71DA5" w:rsidRPr="00072F63" w:rsidRDefault="00E71DA5" w:rsidP="00E71DA5">
      <w:pPr>
        <w:spacing w:after="12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разования:</w:t>
      </w:r>
    </w:p>
    <w:p w14:paraId="7EBE7C0F" w14:textId="7EEC4271" w:rsidR="00E71DA5" w:rsidRPr="00072F63" w:rsidRDefault="00E71DA5" w:rsidP="00E71DA5">
      <w:pPr>
        <w:spacing w:after="12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  <w:r w:rsidR="008B49DF" w:rsidRPr="00072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учению, готовности   и способности обучающихся к саморазвитию и самообразованию на основе мотивации к обучению и познанию;</w:t>
      </w:r>
    </w:p>
    <w:p w14:paraId="6CAA346C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14:paraId="58A9FF81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контрольные примеры;</w:t>
      </w:r>
    </w:p>
    <w:p w14:paraId="36FA30BE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 мышления, инициативы, находчивости, активности при решении арифметических задач;</w:t>
      </w:r>
    </w:p>
    <w:p w14:paraId="372CC530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контролировать процесс и результат учебной математической деятельности;</w:t>
      </w:r>
    </w:p>
    <w:p w14:paraId="4B9585F3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способности к эмоциональному восприятию математических объектов, задач, решений, рассуждений;</w:t>
      </w:r>
    </w:p>
    <w:p w14:paraId="40AE6834" w14:textId="24C08409" w:rsidR="00E71DA5" w:rsidRPr="00072F63" w:rsidRDefault="00E71DA5" w:rsidP="008B4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  <w:r w:rsidR="008B49DF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47D5C587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формирования учебной и обще пользовательской компетентности в области использования информационно-коммуникационных технологий (ИКТ-компетентностей);</w:t>
      </w:r>
    </w:p>
    <w:p w14:paraId="6F079D0A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первоначального представления об идеях и о методах математики как об универсальном языке науки и техники;</w:t>
      </w:r>
    </w:p>
    <w:p w14:paraId="12207009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способности видеть математическую задачу в других дисциплинах, в окружающей жизни;</w:t>
      </w:r>
    </w:p>
    <w:p w14:paraId="0176D63A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439D1B4A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14:paraId="3A5EFB63" w14:textId="37CCDE65" w:rsidR="00E71DA5" w:rsidRPr="00072F63" w:rsidRDefault="00E71DA5" w:rsidP="008B4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  <w:r w:rsidR="008B49DF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14:paraId="68DED091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 w14:paraId="46F42F14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14:paraId="20BEFB64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пользоваться изученными математическими формулами</w:t>
      </w:r>
    </w:p>
    <w:p w14:paraId="216DD97E" w14:textId="2EBC99EC" w:rsidR="00E71DA5" w:rsidRPr="00072F63" w:rsidRDefault="00474164" w:rsidP="004741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E71DA5"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содержание.</w:t>
      </w:r>
    </w:p>
    <w:p w14:paraId="0E3D8D05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6 класса включает основные содержательные линии:</w:t>
      </w:r>
    </w:p>
    <w:p w14:paraId="6A57AEEA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Арифметика;</w:t>
      </w:r>
    </w:p>
    <w:p w14:paraId="40DE2664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алгебры;</w:t>
      </w:r>
    </w:p>
    <w:p w14:paraId="2573ACF0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геометрии;</w:t>
      </w:r>
    </w:p>
    <w:p w14:paraId="61BE2829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Множества;</w:t>
      </w:r>
    </w:p>
    <w:p w14:paraId="571796D8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в историческом развитии.</w:t>
      </w:r>
    </w:p>
    <w:p w14:paraId="3F02B02A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 планировать и осуществлять практическую деятельность, необходимую в повседневной жизни.</w:t>
      </w:r>
    </w:p>
    <w:p w14:paraId="652D10F9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14:paraId="0CF118DF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14:paraId="1853D285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«Множества» способствуют овладению учащимися некоторыми элементами универсального математического языка.</w:t>
      </w:r>
    </w:p>
    <w:p w14:paraId="62BFF1EF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 в историческом развитии» способствует созданию общекультурного, гуманитарного фона изучения математики. </w:t>
      </w:r>
    </w:p>
    <w:p w14:paraId="78B151CF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и статистика, «Множества», «Математика в историческом развитии» изучаются сквозным курсом, отдельно на их изучение уроки не выделяются.</w:t>
      </w:r>
    </w:p>
    <w:p w14:paraId="459C794B" w14:textId="77777777" w:rsidR="00E71DA5" w:rsidRPr="00072F63" w:rsidRDefault="00E71DA5" w:rsidP="00E71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учащихся.</w:t>
      </w:r>
    </w:p>
    <w:p w14:paraId="1EE61F45" w14:textId="77777777" w:rsidR="00E71DA5" w:rsidRPr="00072F63" w:rsidRDefault="00E71DA5" w:rsidP="00E71D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математики 6 класса учащиеся должны </w:t>
      </w:r>
      <w:r w:rsidRPr="00072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/ понимать:</w:t>
      </w:r>
    </w:p>
    <w:p w14:paraId="7D4A588E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потребности практики привели математическую науку к необходимости расширения понятия числа; </w:t>
      </w:r>
    </w:p>
    <w:p w14:paraId="28342C29" w14:textId="77777777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14:paraId="6319B504" w14:textId="5542F1D1" w:rsidR="00E71DA5" w:rsidRPr="00072F63" w:rsidRDefault="00E71DA5" w:rsidP="00E71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сложение и вычитание обыкновенных дробей с одинаковыми знаменателями; значение числовых выражений; 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  <w:r w:rsidR="008B49DF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решать пропорции, решать основные задачи на дроби, проценты;</w:t>
      </w:r>
      <w:r w:rsidR="008B49DF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уравнения с одной переменной;</w:t>
      </w:r>
      <w:r w:rsidR="008B49DF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числа точками на координатной прямой; решать текстовые задачи;</w:t>
      </w:r>
      <w:r w:rsidR="008B49DF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 изображать геометрические фигуры, выполнять чертежи по условию задач; построить координатные оси, отметить точку по заданным координатам, определить координаты точки, отмеченной на координатной плоскости;</w:t>
      </w:r>
      <w:r w:rsidR="008B49DF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простейших случаях значения функций, заданных формулой, таблицей, графиком;</w:t>
      </w:r>
      <w:r w:rsidR="008B49DF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контрольные примеры для опровержения утверждений; </w:t>
      </w:r>
    </w:p>
    <w:p w14:paraId="235D90C8" w14:textId="57B78076" w:rsidR="009059C8" w:rsidRPr="00072F63" w:rsidRDefault="00E71DA5" w:rsidP="008B4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 и повседневной жизни: для решения несложных практических задач, в том числе с использованием справочных материалов, калькулятора, компьютера; устной прикидки и оценки результатов вычислений; проверки результатов вычислений с использованием</w:t>
      </w:r>
      <w:r w:rsidR="008B49DF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приемов; описания реальных ситуаций на языке геометрии; решения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практических задач, связанных с нахождением геометрических величин; построений геометрическими инструментами (линейка, угольник, циркуль, транспортир); решения практических задач в повседневной деятельности с использованием действий с числами,</w:t>
      </w:r>
      <w:r w:rsidR="008B49DF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процентов, длин, площадей, о</w:t>
      </w:r>
      <w:r w:rsidR="009059C8" w:rsidRPr="00072F63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бъемов.</w:t>
      </w:r>
    </w:p>
    <w:p w14:paraId="1F367A32" w14:textId="19EB3137" w:rsidR="00E71DA5" w:rsidRPr="00072F63" w:rsidRDefault="009059C8" w:rsidP="0090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6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="008B49DF" w:rsidRPr="00072F63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072F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1DA5" w:rsidRPr="00072F63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планирование.</w:t>
      </w:r>
    </w:p>
    <w:p w14:paraId="357E43DD" w14:textId="77777777" w:rsidR="00E71DA5" w:rsidRPr="00072F63" w:rsidRDefault="00E71DA5" w:rsidP="009059C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1843"/>
        <w:gridCol w:w="2976"/>
      </w:tblGrid>
      <w:tr w:rsidR="00E71DA5" w:rsidRPr="00072F63" w14:paraId="2496370C" w14:textId="77777777" w:rsidTr="00E71DA5"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54F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E863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907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контрольных работ</w:t>
            </w:r>
          </w:p>
        </w:tc>
      </w:tr>
      <w:tr w:rsidR="00E71DA5" w:rsidRPr="00072F63" w14:paraId="3F826948" w14:textId="77777777" w:rsidTr="00E71DA5"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A7D9C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90A1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64AD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DA5" w:rsidRPr="00072F63" w14:paraId="75B84943" w14:textId="77777777" w:rsidTr="00E71DA5">
        <w:tc>
          <w:tcPr>
            <w:tcW w:w="5813" w:type="dxa"/>
            <w:shd w:val="clear" w:color="auto" w:fill="auto"/>
            <w:vAlign w:val="center"/>
          </w:tcPr>
          <w:p w14:paraId="090DD211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1.Делимость чисел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080A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94ACD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DA5" w:rsidRPr="00072F63" w14:paraId="13CF998B" w14:textId="77777777" w:rsidTr="00E71DA5">
        <w:tc>
          <w:tcPr>
            <w:tcW w:w="5813" w:type="dxa"/>
            <w:shd w:val="clear" w:color="auto" w:fill="auto"/>
            <w:vAlign w:val="center"/>
          </w:tcPr>
          <w:p w14:paraId="39DF8B4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2.Сложение и вычитание дробей с разными знаменателями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EEC0B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630BF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DA5" w:rsidRPr="00072F63" w14:paraId="5EBED880" w14:textId="77777777" w:rsidTr="00E71DA5">
        <w:tc>
          <w:tcPr>
            <w:tcW w:w="5813" w:type="dxa"/>
            <w:shd w:val="clear" w:color="auto" w:fill="auto"/>
            <w:vAlign w:val="center"/>
          </w:tcPr>
          <w:p w14:paraId="1E42188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3.Умножение и деление обыкновенных дробей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4B5C2" w14:textId="5F0B4872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32DD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7ADB9D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1DA5" w:rsidRPr="00072F63" w14:paraId="507CDA92" w14:textId="77777777" w:rsidTr="00E71DA5">
        <w:tc>
          <w:tcPr>
            <w:tcW w:w="5813" w:type="dxa"/>
            <w:shd w:val="clear" w:color="auto" w:fill="auto"/>
            <w:vAlign w:val="center"/>
          </w:tcPr>
          <w:p w14:paraId="5A848249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4.Отношения и пропорции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8717EB" w14:textId="14A19133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32DD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AD4D5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DA5" w:rsidRPr="00072F63" w14:paraId="64811D8B" w14:textId="77777777" w:rsidTr="00E71DA5">
        <w:tc>
          <w:tcPr>
            <w:tcW w:w="5813" w:type="dxa"/>
            <w:shd w:val="clear" w:color="auto" w:fill="auto"/>
            <w:vAlign w:val="center"/>
          </w:tcPr>
          <w:p w14:paraId="60D9F651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5.Положительные и отрицательные числа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CB751E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58C4C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DA5" w:rsidRPr="00072F63" w14:paraId="7721272C" w14:textId="77777777" w:rsidTr="00E71DA5">
        <w:tc>
          <w:tcPr>
            <w:tcW w:w="5813" w:type="dxa"/>
            <w:shd w:val="clear" w:color="auto" w:fill="auto"/>
            <w:vAlign w:val="center"/>
          </w:tcPr>
          <w:p w14:paraId="485739E2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6.Сложение и вычитание положительных и отрицательных чисел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546B8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AD8DA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DA5" w:rsidRPr="00072F63" w14:paraId="0A86A2BE" w14:textId="77777777" w:rsidTr="00E71DA5">
        <w:tc>
          <w:tcPr>
            <w:tcW w:w="5813" w:type="dxa"/>
            <w:shd w:val="clear" w:color="auto" w:fill="auto"/>
            <w:vAlign w:val="center"/>
          </w:tcPr>
          <w:p w14:paraId="4DE8B07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7.Умножение и деление положительных и отрицательных чисел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C63A8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BFB4C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DA5" w:rsidRPr="00072F63" w14:paraId="0809E1BA" w14:textId="77777777" w:rsidTr="00E71DA5">
        <w:tc>
          <w:tcPr>
            <w:tcW w:w="5813" w:type="dxa"/>
            <w:shd w:val="clear" w:color="auto" w:fill="auto"/>
            <w:vAlign w:val="center"/>
          </w:tcPr>
          <w:p w14:paraId="6A1DF6D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8.Решение уравнений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936934" w14:textId="21433F35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32DD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37B43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DA5" w:rsidRPr="00072F63" w14:paraId="4A9EE8EC" w14:textId="77777777" w:rsidTr="00E71DA5"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54913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9.Координаты на плоскости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5A0E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8CA8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DA5" w:rsidRPr="00072F63" w14:paraId="3308BAD1" w14:textId="77777777" w:rsidTr="00E71DA5">
        <w:trPr>
          <w:trHeight w:val="270"/>
        </w:trPr>
        <w:tc>
          <w:tcPr>
            <w:tcW w:w="5813" w:type="dxa"/>
            <w:shd w:val="clear" w:color="auto" w:fill="auto"/>
            <w:vAlign w:val="center"/>
          </w:tcPr>
          <w:p w14:paraId="4D5A88F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10.Итоговое повторение курса математики 5–6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444BE9" w14:textId="4B0CEC08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32DD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20F2A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DA5" w:rsidRPr="00072F63" w14:paraId="1AE550BA" w14:textId="77777777" w:rsidTr="00E71DA5">
        <w:trPr>
          <w:trHeight w:val="195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3C3D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часов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AF6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C0FC" w14:textId="77777777" w:rsidR="00E71DA5" w:rsidRPr="00072F63" w:rsidRDefault="00256B0D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14:paraId="252E1D95" w14:textId="283505BE" w:rsidR="00E71DA5" w:rsidRPr="00072F63" w:rsidRDefault="00E71DA5" w:rsidP="00E71DA5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9059C8"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49DF"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072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- тематическое планирование.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992"/>
        <w:gridCol w:w="2127"/>
        <w:gridCol w:w="3260"/>
        <w:gridCol w:w="709"/>
        <w:gridCol w:w="708"/>
      </w:tblGrid>
      <w:tr w:rsidR="00E71DA5" w:rsidRPr="00072F63" w14:paraId="0E27A195" w14:textId="77777777" w:rsidTr="000F6BBE">
        <w:trPr>
          <w:trHeight w:val="4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9FAA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21F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разделов и тем.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A9AB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самостоятель-ной 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FF41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3D73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основных видов деятельности учащихся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40A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71DA5" w:rsidRPr="00072F63" w14:paraId="05312889" w14:textId="77777777" w:rsidTr="000F6BBE">
        <w:trPr>
          <w:trHeight w:val="9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87F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5A2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B6A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03C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C9D8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4F4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B26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E71DA5" w:rsidRPr="00072F63" w14:paraId="1AA95DF5" w14:textId="77777777" w:rsidTr="000F6BBE">
        <w:trPr>
          <w:trHeight w:val="26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C0B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за курс 5 класса. 5 ч. </w:t>
            </w:r>
          </w:p>
        </w:tc>
      </w:tr>
      <w:tr w:rsidR="00E71DA5" w:rsidRPr="00072F63" w14:paraId="02377017" w14:textId="77777777" w:rsidTr="000F6BBE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4C0E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9CF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Действия с натуральными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73BC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D74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B97E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4B9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E0A9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60C69448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DAC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D58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Действия с обыкновенными дробями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15E5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F671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7177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A52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346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78F2DA18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7CD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8F5A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Действия с десятичными дробями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74B2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940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08F5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921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1B0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569B5FFE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C2E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FF3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геометрических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D9DF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0C8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9E8E3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2A81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48C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3C65630B" w14:textId="77777777" w:rsidTr="000F6BB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767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130B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55FA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2E84" w14:textId="77777777" w:rsidR="00E71DA5" w:rsidRPr="00072F63" w:rsidRDefault="00E71DA5" w:rsidP="00E7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377F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F02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37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E71DA5" w:rsidRPr="00072F63" w14:paraId="3980FB77" w14:textId="77777777" w:rsidTr="000F6BBE">
        <w:trPr>
          <w:trHeight w:val="173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7A49" w14:textId="77777777" w:rsidR="00E71DA5" w:rsidRPr="00072F63" w:rsidRDefault="00E71DA5" w:rsidP="00E71DA5">
            <w:pPr>
              <w:spacing w:after="20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</w:pPr>
            <w:r w:rsidRPr="00072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1.Делимость чисел. 20 часов.</w:t>
            </w:r>
          </w:p>
        </w:tc>
      </w:tr>
      <w:tr w:rsidR="00E71DA5" w:rsidRPr="00072F63" w14:paraId="7E23BE40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DFD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271C" w14:textId="77777777" w:rsidR="00E71DA5" w:rsidRPr="00072F63" w:rsidRDefault="00692C27" w:rsidP="00692C2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="00E71DA5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</w:t>
            </w:r>
            <w:r w:rsidR="00E71DA5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2062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26D3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. Урок открытия нового знания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0A3F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определения делителя и кратного, простого и составного числа, свойства и признаки делимости.</w:t>
            </w:r>
          </w:p>
          <w:p w14:paraId="2BB0096D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6672D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Доказывать и опровергать с помощью контрольных примеров утверждения о делимости чисел. </w:t>
            </w:r>
          </w:p>
          <w:p w14:paraId="4290F540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D722A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Классифицировать натуральные числа (четные и нечетные,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8DE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85D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47C3331B" w14:textId="77777777" w:rsidTr="000F6BBE">
        <w:trPr>
          <w:trHeight w:val="9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8BD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BB33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Делители и кратные</w:t>
            </w:r>
            <w:r w:rsidR="00692C27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6D9CA5" w14:textId="77777777" w:rsidR="00692C27" w:rsidRPr="00072F63" w:rsidRDefault="00692C27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4F5D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926D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овладения</w:t>
            </w:r>
          </w:p>
          <w:p w14:paraId="65E25229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новыми знаниями, умениями, навыками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E4C2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B59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A79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7805A897" w14:textId="77777777" w:rsidTr="000F6BBE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783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9A0F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Делители и кратные</w:t>
            </w:r>
            <w:r w:rsidR="00692C27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821C5F" w14:textId="77777777" w:rsidR="00692C27" w:rsidRPr="00072F63" w:rsidRDefault="00692C27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4A25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3AEC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51C2B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6C7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2E8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74CC9C27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B34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649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 Признаки делимости на 10, на 5 и на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7DA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465D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ознакомления</w:t>
            </w:r>
          </w:p>
          <w:p w14:paraId="2CF31755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с новым материалом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DE8A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остаткам от деления на 3 и т. п.).   </w:t>
            </w: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простейшие числовые</w:t>
            </w:r>
          </w:p>
          <w:p w14:paraId="28B012A0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закономерности, проводить числовые</w:t>
            </w:r>
          </w:p>
          <w:p w14:paraId="05C74A5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эксперименты  </w:t>
            </w:r>
          </w:p>
          <w:p w14:paraId="497B8049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</w:t>
            </w: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использовать в речи</w:t>
            </w:r>
          </w:p>
          <w:p w14:paraId="21F54F7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термины: делитель, кратное, наибольший общий делитель,</w:t>
            </w:r>
          </w:p>
          <w:p w14:paraId="5AF5F44C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общее кратное, простое число, составное число, четное число,</w:t>
            </w:r>
          </w:p>
          <w:p w14:paraId="28A9FBAD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нечетное число, взаимно простые числа, числа-близнецы, разложение</w:t>
            </w:r>
          </w:p>
          <w:p w14:paraId="1C28DD30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простые множители.</w:t>
            </w:r>
          </w:p>
          <w:p w14:paraId="66BA3CE6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F21D1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арифметическими способами.</w:t>
            </w:r>
          </w:p>
          <w:p w14:paraId="6C8115BB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B99BA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перебор всех возможных вариантов для пересчета объектов</w:t>
            </w:r>
          </w:p>
          <w:p w14:paraId="36B53289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комбинаций, выделять комбинации, отвечающие заданным условиям. Вычислять факториалы.</w:t>
            </w:r>
          </w:p>
          <w:p w14:paraId="606093E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объединение и пересечение конкретных множеств.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C2F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039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562692A9" w14:textId="77777777" w:rsidTr="000F6BBE">
        <w:trPr>
          <w:trHeight w:val="9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6F0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C731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 Признаки делимости на 10, на 5 и на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7B5E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9373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формирования</w:t>
            </w:r>
          </w:p>
          <w:p w14:paraId="04AA7581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и применения знаний,</w:t>
            </w:r>
          </w:p>
          <w:p w14:paraId="1A6A775C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умений, навыков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BF52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576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B1A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71F3F3D2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532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FA3B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 Признаки делимости на 9 и на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8034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0B68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ознакомления</w:t>
            </w:r>
          </w:p>
          <w:p w14:paraId="05795752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с новым материалом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A3A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26B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A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7F8959BD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BA3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DF92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 Признаки делимости на 9 и на 3</w:t>
            </w:r>
            <w:r w:rsidR="00692C27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13D854" w14:textId="77777777" w:rsidR="00692C27" w:rsidRPr="00072F63" w:rsidRDefault="00692C27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E4C1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C2F0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5092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D3A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3C4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21EE81FF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A1B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E5A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 Простые и составные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773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E42E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9912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11A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B31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7C445B88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DFE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EA67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 Простые и составные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357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7A49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FF9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F8C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E71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7D58C753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6C1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6A2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5 Разложение на простые множители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31CB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EC5F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ознакомления</w:t>
            </w:r>
          </w:p>
          <w:p w14:paraId="6410D81E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с новым материалом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EE6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011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C72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5D1EA146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BDE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1F69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5 Разложение на простые множители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C679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D29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формирования</w:t>
            </w:r>
          </w:p>
          <w:p w14:paraId="212ACBD1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и применения знаний,</w:t>
            </w:r>
          </w:p>
          <w:p w14:paraId="01D9D650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умений, навыков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762F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A89E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811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56826AEB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DF6E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797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6 Наибольший общий делитель. Взаимно простые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C9D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D70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220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25E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552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7A1F0E2A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AA9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27F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6 Наибольший общий делитель. Взаимно простые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0E2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0AFF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92C7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DAB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D48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1692200B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A4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CA08" w14:textId="77777777" w:rsidR="00692C27" w:rsidRPr="00072F63" w:rsidRDefault="00692C27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14:paraId="46E15AE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простые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A95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E6D1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79799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A0D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7D9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595A5162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135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1C0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7 Наименьшее общее кратное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763B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98CA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ознакомления</w:t>
            </w:r>
          </w:p>
          <w:p w14:paraId="127B51AE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с новым материалом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40F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несложных классификаций</w:t>
            </w:r>
          </w:p>
          <w:p w14:paraId="383D81B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различных областей жизни.</w:t>
            </w:r>
          </w:p>
          <w:p w14:paraId="2AA648B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Иллюстрировать теоретико-множественные и логические понятия с помощью диаграмм Эйлера-Венна.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31E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39B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365A5877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EFC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4A3B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7 Наименьшее общее кратное</w:t>
            </w:r>
            <w:r w:rsidR="00692C27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CBA866" w14:textId="77777777" w:rsidR="00692C27" w:rsidRPr="00072F63" w:rsidRDefault="00692C27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51A2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8201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формирования</w:t>
            </w:r>
          </w:p>
          <w:p w14:paraId="52F82526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и применения знаний, умений, навыков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F2E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686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F5A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411DBFA0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967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0BE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7 Наименьшее общее кратное</w:t>
            </w:r>
            <w:r w:rsidR="00692C27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0E3047" w14:textId="77777777" w:rsidR="00692C27" w:rsidRPr="00072F63" w:rsidRDefault="00692C27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01F0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2E79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D371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56B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7AF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62C5C812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46E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B7DC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7 Наименьшее общее кратное</w:t>
            </w:r>
            <w:r w:rsidR="00692C27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E82A84" w14:textId="77777777" w:rsidR="00692C27" w:rsidRPr="00072F63" w:rsidRDefault="00692C27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019D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C106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C69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6129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197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0AD27832" w14:textId="77777777" w:rsidTr="000F6BB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377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199D" w14:textId="77777777" w:rsidR="00DE44E1" w:rsidRPr="00072F63" w:rsidRDefault="00DE44E1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 по теме:</w:t>
            </w:r>
          </w:p>
          <w:p w14:paraId="24703F8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"Делимость чисел"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E1D0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970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  оценки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65F9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C7A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A62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E71DA5" w:rsidRPr="00072F63" w14:paraId="476CB036" w14:textId="77777777" w:rsidTr="000F6BBE">
        <w:trPr>
          <w:trHeight w:val="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CEF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8111" w14:textId="77777777" w:rsidR="00E71DA5" w:rsidRPr="00072F63" w:rsidRDefault="00E71DA5" w:rsidP="00692C2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</w:p>
          <w:p w14:paraId="601550E0" w14:textId="77777777" w:rsidR="00692C27" w:rsidRPr="00072F63" w:rsidRDefault="00692C27" w:rsidP="00692C2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8A3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A4CA" w14:textId="77777777" w:rsidR="00E71DA5" w:rsidRPr="00072F63" w:rsidRDefault="00692C27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</w:t>
            </w:r>
            <w:r w:rsidR="00E71DA5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A031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443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496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2F7B5A8A" w14:textId="77777777" w:rsidTr="000F6BBE">
        <w:trPr>
          <w:trHeight w:val="193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F82" w14:textId="77777777" w:rsidR="00E71DA5" w:rsidRPr="00072F63" w:rsidRDefault="00E71DA5" w:rsidP="00E71DA5">
            <w:pPr>
              <w:spacing w:after="20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2.Сложение и вычитание дробей с разными знаменателями. 22 часа.</w:t>
            </w:r>
          </w:p>
        </w:tc>
      </w:tr>
      <w:tr w:rsidR="00E71DA5" w:rsidRPr="00072F63" w14:paraId="01BF2FA4" w14:textId="77777777" w:rsidTr="000F6BBE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319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41EC"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E59C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8 Основное свойство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929F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CED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7899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основное свойство обыкновенной дроби, правила сравнения, сложения и вычитания обыкновенных дробей.</w:t>
            </w:r>
          </w:p>
          <w:p w14:paraId="1F3780C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обыкновенные дроби, сравнивать и упорядочивать их.</w:t>
            </w:r>
          </w:p>
          <w:p w14:paraId="2F53C15C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DBE50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сложение и вычитание обыкновенных дробей и смешанных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DF5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375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5B12C002" w14:textId="77777777" w:rsidTr="000F6BBE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5ACE" w14:textId="77777777" w:rsidR="00E71DA5" w:rsidRPr="00072F63" w:rsidRDefault="00EC41EC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5B7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8 Основное свойство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D1C6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8834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DC3F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674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FB8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3E5C63A8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EA6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B3C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9 Сокращение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BA39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DEB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13A9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F39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CBD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1D69A191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E85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2AC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9 Сокращение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CD6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5EA1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41BF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0E9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4DE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29E942FB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060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FA69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10 Приведение дробей к общему знаменателю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7851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A407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C69E7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6FB9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FDE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0686D515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716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243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10 Приведение дробей к общему знаменателю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CA1C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919B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F9D7C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95E09" w14:textId="7B7E6DF4" w:rsidR="00E71DA5" w:rsidRPr="00072F63" w:rsidRDefault="009059C8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1DA5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 верно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1DA5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записи неравенств, содержащих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5DC1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90D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2777163A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45B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7B6F" w14:textId="77777777" w:rsidR="00E71DA5" w:rsidRPr="00072F63" w:rsidRDefault="00E71DA5" w:rsidP="00692C2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11 Сравнение, дробей с разными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3834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E56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6BD4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дроби, суммы и разности обыкновенных дробей.</w:t>
            </w:r>
          </w:p>
          <w:p w14:paraId="2C4366B4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7D432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</w:t>
            </w:r>
          </w:p>
          <w:p w14:paraId="7D243C9B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арифметическими способами.</w:t>
            </w:r>
          </w:p>
          <w:p w14:paraId="7235FA38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D368C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осмысливать текст задачи, переформулировать условие,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6A9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9CA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55946154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7B3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1BFB" w14:textId="77777777" w:rsidR="00E71DA5" w:rsidRPr="00072F63" w:rsidRDefault="00E71DA5" w:rsidP="00692C2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</w:t>
            </w:r>
            <w:r w:rsidR="00692C27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Сравнение,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дробей с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5ED3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9B32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19F23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D09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FB2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4AA12C63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B7C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DBC1" w14:textId="77777777" w:rsidR="00E71DA5" w:rsidRPr="00072F63" w:rsidRDefault="00E71DA5" w:rsidP="00DB285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11 Сравнение, сложение дробей с разными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571F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4291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6347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14:paraId="3A199A3F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прикидку и оценку в ходе вычислений.</w:t>
            </w:r>
          </w:p>
          <w:p w14:paraId="033F3BAE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все возможные варианты для пересчета объектов или комбинаций,</w:t>
            </w:r>
          </w:p>
          <w:p w14:paraId="2BE13F0E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комбинации, отвечающие заданным условиям.</w:t>
            </w:r>
          </w:p>
          <w:p w14:paraId="7B3CC271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FC6F6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факториалы.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69C1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F8D1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089291A4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B03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67E0" w14:textId="77777777" w:rsidR="00E71DA5" w:rsidRPr="00072F63" w:rsidRDefault="00E71DA5" w:rsidP="00DB285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11 Сравнение, сложение дробей с разными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EF2A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0297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применения знаний умений и навыков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16A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B63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788E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50C63924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00F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F88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11 Сравнение, сложение и вычитание дробей с разными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A736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927F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B76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C24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06E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55131713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F6C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8B2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11 Сравнение, сложение и вычитание дробей с разными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473B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7EF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D671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B1E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05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69A02E05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1C3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CABC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 по теме " Сложение и вычитание дробей с разными знаменателями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71F3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6772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  оценки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25707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A6D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9DA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E71DA5" w:rsidRPr="00072F63" w14:paraId="249A16AA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61F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122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0D1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7B6F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414C2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4299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C59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5E22BA9F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50B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ADCF" w14:textId="77777777" w:rsidR="00E71DA5" w:rsidRPr="00072F63" w:rsidRDefault="00E71DA5" w:rsidP="00DB285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12 Сложение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9C50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9927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5632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B8C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4E7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64D4C55D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3BD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0F16" w14:textId="77777777" w:rsidR="00E71DA5" w:rsidRPr="00072F63" w:rsidRDefault="00E71DA5" w:rsidP="00DB285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12 Сложение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8040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1F7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3212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9CFE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AA5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209766FF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60FE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D2C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12 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FD35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A1F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применения знаний умений и навыков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02DB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922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AF0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3C4794BB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0FD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7937" w14:textId="77777777" w:rsidR="00DB285C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12 Сложение и вычитание смешанных чисел</w:t>
            </w:r>
            <w:r w:rsidR="00DB285C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1EE410" w14:textId="77777777" w:rsidR="00E71DA5" w:rsidRPr="00072F63" w:rsidRDefault="00DB285C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EC50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A33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1D6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9B69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DE5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2CC15E73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928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9259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12 Сложение и вычитание смешанных чисел</w:t>
            </w:r>
            <w:r w:rsidR="00DB285C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9E2E7C" w14:textId="77777777" w:rsidR="00DB285C" w:rsidRPr="00072F63" w:rsidRDefault="00DB285C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0FD6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2E7B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9DED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430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5A5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1DDBBCB0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270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71A2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12 Сложение и вычитание смешанных чисел</w:t>
            </w:r>
            <w:r w:rsidR="00DB285C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уравнений 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4200" w14:textId="77777777" w:rsidR="00E71DA5" w:rsidRPr="00072F63" w:rsidRDefault="00DB285C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AE1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0F1F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39C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E8E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609B3FB8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6C7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60A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 по теме " Сложение и вычитание смешанных чисел"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B214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6BF3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оценки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A3C71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9BD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147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E71DA5" w:rsidRPr="00072F63" w14:paraId="5A3EC913" w14:textId="77777777" w:rsidTr="000F6BB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66E9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D627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8A6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A0F3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71D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AD0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C02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70250F43" w14:textId="77777777" w:rsidTr="000F6BBE">
        <w:trPr>
          <w:trHeight w:val="13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B233" w14:textId="1A551A33" w:rsidR="00E71DA5" w:rsidRPr="00072F63" w:rsidRDefault="00DB285C" w:rsidP="00DB285C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E71DA5" w:rsidRPr="00072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3.Умножение и деление обыкновенных дробей. 3</w:t>
            </w:r>
            <w:r w:rsidR="00E332DD" w:rsidRPr="00072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E71DA5" w:rsidRPr="00072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часа.</w:t>
            </w:r>
          </w:p>
        </w:tc>
      </w:tr>
      <w:tr w:rsidR="00E71DA5" w:rsidRPr="00072F63" w14:paraId="0A9E2765" w14:textId="77777777" w:rsidTr="000F6BBE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7B2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1361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Умножение</w:t>
            </w:r>
            <w:r w:rsidR="00DB285C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="00EE7A89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B285C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кновенных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06161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AAD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</w:t>
            </w:r>
          </w:p>
          <w:p w14:paraId="0CCBDE6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70C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правила умножения</w:t>
            </w:r>
          </w:p>
          <w:p w14:paraId="453662F3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деления обыкновенных дробей.</w:t>
            </w:r>
          </w:p>
          <w:p w14:paraId="527EEA41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EDA19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и деление</w:t>
            </w:r>
          </w:p>
          <w:p w14:paraId="5C5E1AB7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обыкновенных дробей и смешанных чисел.</w:t>
            </w:r>
          </w:p>
          <w:p w14:paraId="2133C309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CE00F7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дробь от числа и число по его дроби.</w:t>
            </w:r>
          </w:p>
          <w:p w14:paraId="4F07F59F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 верно читать записи</w:t>
            </w:r>
          </w:p>
          <w:p w14:paraId="7F66B232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 и частных обыкновенных дробей.</w:t>
            </w:r>
          </w:p>
          <w:p w14:paraId="21CF1569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арифметическими способами.</w:t>
            </w:r>
          </w:p>
          <w:p w14:paraId="207530B1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9BE1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несложные</w:t>
            </w:r>
          </w:p>
          <w:p w14:paraId="1E5E05EB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исследования, связанные со свойствами дробных чисел,</w:t>
            </w:r>
          </w:p>
          <w:p w14:paraId="1815DD7E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опираясь на числовые эксперименты (в том числе с использованием</w:t>
            </w:r>
          </w:p>
          <w:p w14:paraId="19DEEB70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калькулятора, компьютера).</w:t>
            </w:r>
          </w:p>
          <w:p w14:paraId="17FAF82A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и описывать свойства пирамид, призм, используя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эксперимент, наблюдение, измерение, моделирование. </w:t>
            </w:r>
          </w:p>
          <w:p w14:paraId="120F19E2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компьютерное моделирование и</w:t>
            </w:r>
          </w:p>
          <w:p w14:paraId="6860B689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для изучения свойств этих объектов.</w:t>
            </w:r>
          </w:p>
          <w:p w14:paraId="614791E4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4B5CB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пирамиды, призмы,</w:t>
            </w:r>
          </w:p>
          <w:p w14:paraId="5CAED7AE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бумагу, пластилин, проволоку и др.</w:t>
            </w:r>
          </w:p>
          <w:p w14:paraId="3A950B1F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D88719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пространственные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из разверток; распознавать</w:t>
            </w:r>
          </w:p>
          <w:p w14:paraId="47C36D99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развертки пирамиды, призмы (в частности, куба, прямоугольного</w:t>
            </w:r>
          </w:p>
          <w:p w14:paraId="2F50642C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параллелепипеда). </w:t>
            </w:r>
          </w:p>
          <w:p w14:paraId="3A1FB172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E7248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на чертежах,</w:t>
            </w:r>
          </w:p>
          <w:p w14:paraId="7A702447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рисунках, в окружающем мире</w:t>
            </w:r>
          </w:p>
          <w:p w14:paraId="3B2CB9A5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пирамиды, призмы.</w:t>
            </w:r>
          </w:p>
          <w:p w14:paraId="3DDAC08A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19408F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аналогов этих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 фигур в окружающем мире.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E59E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CF13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07117BD0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F67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92C9" w14:textId="77777777" w:rsidR="00EE7A89" w:rsidRPr="00072F63" w:rsidRDefault="00E71DA5" w:rsidP="00EE7A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13 Умножение дробей</w:t>
            </w:r>
            <w:r w:rsidR="00EE7A89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1C1059" w14:textId="77777777" w:rsidR="00E71DA5" w:rsidRPr="00072F63" w:rsidRDefault="00EE7A89" w:rsidP="00EE7A8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EC5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ABE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8E7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769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9FB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738BDF82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9AD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7131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13 Умножение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3006" w14:textId="77777777" w:rsidR="00E71DA5" w:rsidRPr="00072F63" w:rsidRDefault="00EE7A89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6478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овладения</w:t>
            </w:r>
          </w:p>
          <w:p w14:paraId="35152709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новыми знаниями, умениями, навыками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5D23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CB8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BC4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0286E096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7C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3F4B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13 Умножение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F6B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957C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8911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34E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790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6080C370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8D7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15AC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14 Нахождение дроби от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4E5A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AC5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35D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EBC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B1A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52C61C6B" w14:textId="77777777" w:rsidTr="000F6BBE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831E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FCA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14 Нахождение дроби от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6117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767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752B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C67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A6E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3ACDD7FE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196E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3B4B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14 Нахождение дроби от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9E23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822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D90C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B4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6DE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4D7ED6DC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FC4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CA7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14 Нахождение дроби от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2A8B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053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E0D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25E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85D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4226AF3B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878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CBBC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15 Применение распределительного свойства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E401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EC2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772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EAB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4181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37FFA574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3B3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32C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15 Применение распределительного свойства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C91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586F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применения знаний, умений и навыков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6A33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F221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C06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3A590BA5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26E9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AC5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15 Применение распределительного свойства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241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D08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0DFB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083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CC8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07BE2AB4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803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F467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15 Применение распределительного свойства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DF0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A739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F877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E75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B7A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DA5" w:rsidRPr="00072F63" w14:paraId="4CD49596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E9F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B4BA" w14:textId="77777777" w:rsidR="00F534C4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 по теме:</w:t>
            </w:r>
          </w:p>
          <w:p w14:paraId="17E31C4A" w14:textId="77777777" w:rsidR="00E71DA5" w:rsidRPr="00072F63" w:rsidRDefault="00F534C4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"Умно</w:t>
            </w:r>
            <w:r w:rsidR="00E71DA5"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жение обыкновенных дробей"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F8C1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F4F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  оценки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23C3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B1A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3366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E71DA5" w:rsidRPr="00072F63" w14:paraId="3068924F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8AE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EA4F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8E2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28A9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965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45C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BA0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76016D07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AC9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69DC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16 Взаимно обратные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F591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6A9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A4BA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622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FE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70BBC4C2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8ED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C9B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16 Взаимно обратные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02B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3C2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9EC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88D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FB8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3B60DD0A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285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276A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17 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BB98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5E89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0569B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51E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ADD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42535D40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95E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E35C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17 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F53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4DE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4C7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52BE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1C1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2D1B6E6C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3C7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51E3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17 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606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5C89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формирования</w:t>
            </w:r>
          </w:p>
          <w:p w14:paraId="451AE848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и применения знаний умений, навыков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FD4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697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A7D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476E9C53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E93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F355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17 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11B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93D7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6A5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26C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843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434B0A3C" w14:textId="77777777" w:rsidTr="000F6BBE">
        <w:trPr>
          <w:trHeight w:val="1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0965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6173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17 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90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7DF3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r w:rsidR="00A12546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A38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3A1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AD6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6BBE" w:rsidRPr="00072F63" w14:paraId="56FF1E02" w14:textId="77777777" w:rsidTr="006F3A7E">
        <w:trPr>
          <w:trHeight w:val="2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7F42" w14:textId="77777777" w:rsidR="000F6BBE" w:rsidRPr="00072F63" w:rsidRDefault="000F6BBE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2CA2F" w14:textId="77777777" w:rsidR="000F6BBE" w:rsidRPr="00072F63" w:rsidRDefault="000F6BBE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5 по теме: "Деление обыкновенных дробей"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6AA7" w14:textId="77777777" w:rsidR="000F6BBE" w:rsidRPr="00072F63" w:rsidRDefault="000F6BBE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72FE" w14:textId="77777777" w:rsidR="000F6BBE" w:rsidRPr="00072F63" w:rsidRDefault="000F6BBE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оценки знаний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4A73" w14:textId="77777777" w:rsidR="000F6BBE" w:rsidRPr="00072F63" w:rsidRDefault="000F6BBE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3DEE3" w14:textId="77777777" w:rsidR="000F6BBE" w:rsidRPr="00072F63" w:rsidRDefault="000F6BBE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AA4C0" w14:textId="77777777" w:rsidR="000F6BBE" w:rsidRPr="00072F63" w:rsidRDefault="000F6BBE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E71DA5" w:rsidRPr="00072F63" w14:paraId="480E189D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1EC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68EB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FB27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E3B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856B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958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77F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1D6C0ADD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247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A700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18 Нахождение числа по его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91CE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476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023C4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FEE1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CE0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7FE6F08E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8C09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279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18 Нахождение числа по его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6C8F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581C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овладения</w:t>
            </w:r>
          </w:p>
          <w:p w14:paraId="65EFD973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новыми знаниями, умениями, навыками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6023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F854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B47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63E7D234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6CFF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64C2" w14:textId="77777777" w:rsidR="00E71DA5" w:rsidRPr="00072F63" w:rsidRDefault="0007436B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п.18. Нахождение числа по его дроби.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C18" w14:textId="77777777" w:rsidR="00E71DA5" w:rsidRPr="00072F63" w:rsidRDefault="00E71DA5" w:rsidP="0007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AF3D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применения знаний, умений и навыков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28BA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67DA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07A3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45AC5AB2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F480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3A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18 Нахождение числа по его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E648" w14:textId="77777777" w:rsidR="00E71DA5" w:rsidRPr="00072F63" w:rsidRDefault="00E71DA5" w:rsidP="00E7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1CDE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  <w:r w:rsidR="000F6BBE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урок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C39C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6BE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1479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0AF2563E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3882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7E88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19 Дробные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2729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2C95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овладения</w:t>
            </w:r>
          </w:p>
          <w:p w14:paraId="1C291E0F" w14:textId="77777777" w:rsidR="00E71DA5" w:rsidRPr="00072F63" w:rsidRDefault="00E71DA5" w:rsidP="00E7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новыми знаниями, умениями, навыками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2D553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D3F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FD5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DA5" w:rsidRPr="00072F63" w14:paraId="15F3A790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40B9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B586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19 Дробные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B7FC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245F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14AF3" w14:textId="77777777" w:rsidR="00E71DA5" w:rsidRPr="00072F63" w:rsidRDefault="00E71DA5" w:rsidP="00E71DA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F81D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2DFB" w14:textId="77777777" w:rsidR="00E71DA5" w:rsidRPr="00072F63" w:rsidRDefault="00E71DA5" w:rsidP="00E71D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1C09CD3E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DB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F2A0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1 полугодие.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CE3A" w14:textId="77777777" w:rsidR="0007436B" w:rsidRPr="00072F63" w:rsidRDefault="0007436B" w:rsidP="0007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425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оценки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6D11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E56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558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10B6F360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390C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E02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контрольных работ. Дробные выражения.</w:t>
            </w:r>
          </w:p>
          <w:p w14:paraId="3296464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546D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BC8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  <w:p w14:paraId="277571B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82C9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255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A8C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29065B2D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60D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314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9C5453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Дробные выражения.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BB6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17E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458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C1E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8D4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6A0E27C4" w14:textId="77777777" w:rsidTr="000F6BBE">
        <w:trPr>
          <w:trHeight w:val="1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9A8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E3F8" w14:textId="77777777" w:rsidR="0007436B" w:rsidRPr="00072F63" w:rsidRDefault="009C5453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Дробные выражения.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5A1E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ED25" w14:textId="77777777" w:rsidR="009C5453" w:rsidRPr="00072F63" w:rsidRDefault="009C5453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  <w:p w14:paraId="495D596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217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DC593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использовать в речи термины: отношение чисел,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CF3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75F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4C677D3E" w14:textId="77777777" w:rsidTr="000F6BBE">
        <w:trPr>
          <w:trHeight w:val="1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712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D50A" w14:textId="77777777" w:rsidR="000F6BBE" w:rsidRPr="00072F63" w:rsidRDefault="009C5453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6 по теме: "Дробные выражения"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9B60" w14:textId="77777777" w:rsidR="0007436B" w:rsidRPr="00072F63" w:rsidRDefault="009C5453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9B4C" w14:textId="77777777" w:rsidR="009C5453" w:rsidRPr="00072F63" w:rsidRDefault="009C5453" w:rsidP="009C54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оценки знаний</w:t>
            </w:r>
          </w:p>
          <w:p w14:paraId="1751A241" w14:textId="77777777" w:rsidR="009C5453" w:rsidRPr="00072F63" w:rsidRDefault="009C5453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</w:p>
          <w:p w14:paraId="31CA63D1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185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величин, взаимно обратные отношения, пропорция, основное свойство верной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FCD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0DF7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F6BBE" w:rsidRPr="00072F63" w14:paraId="6549C076" w14:textId="77777777" w:rsidTr="000F6BBE">
        <w:trPr>
          <w:trHeight w:val="52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C6C" w14:textId="77777777" w:rsidR="000F6BBE" w:rsidRPr="00072F63" w:rsidRDefault="000F6BBE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4.Отношения и пропорции. 17 часов.</w:t>
            </w:r>
          </w:p>
        </w:tc>
      </w:tr>
      <w:tr w:rsidR="0007436B" w:rsidRPr="00072F63" w14:paraId="08D24697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57E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9F2C" w14:textId="77777777" w:rsidR="000F6BBE" w:rsidRPr="00072F63" w:rsidRDefault="009C5453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контрольных работ. </w:t>
            </w:r>
          </w:p>
          <w:p w14:paraId="7E0D3BCA" w14:textId="77777777" w:rsidR="0007436B" w:rsidRPr="00072F63" w:rsidRDefault="009C5453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п.20</w:t>
            </w:r>
            <w:r w:rsidR="000F6BBE"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A84C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4573" w14:textId="77777777" w:rsidR="0007436B" w:rsidRPr="00072F63" w:rsidRDefault="000F6BBE" w:rsidP="009C54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91E7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пропорции, прямо пропорциональные величины, обратно пропорциональные величины,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FB2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6ED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5156629B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47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407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20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5CD7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79C0" w14:textId="77777777" w:rsidR="0007436B" w:rsidRPr="00072F63" w:rsidRDefault="009C5453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применения знаний, умений и навыков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185D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масштаб, длина окружности, площадь круга, шар и сфера, их центр, радиус и диаметр.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F00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35F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2DEFCB58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A34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EC3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21 Пропорции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5CA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C4C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1331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понятия </w:t>
            </w:r>
            <w:r w:rsidRPr="00072F63">
              <w:rPr>
                <w:rFonts w:ascii="Times New Roman" w:eastAsia="Times New Roman" w:hAnsi="Times New Roman" w:cs="Times New Roman"/>
                <w:lang w:eastAsia="ru-RU"/>
              </w:rPr>
              <w:t>отношения и пропорции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8107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CAE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2880E9F2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ABE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F0C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21 Пропорции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609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F160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применения знаний умений и навыков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6CC69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 задач.</w:t>
            </w:r>
          </w:p>
          <w:p w14:paraId="6B8CBE7F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4ECA0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использования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6B8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C74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4C72B9F4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C0E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5B0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22 Прямая и обратная пропорциональные зависимости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9C3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DC2D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B56EF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в практике.</w:t>
            </w:r>
          </w:p>
          <w:p w14:paraId="0612C53A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24F09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понятие </w:t>
            </w:r>
            <w:r w:rsidRPr="00072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масштаба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161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670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67118650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93A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D7C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22 Прямая и обратная пропорциональные зависимости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38B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0F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12D0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практических задач.</w:t>
            </w:r>
          </w:p>
          <w:p w14:paraId="0A4EA2A9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2F2D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длину окружности и</w:t>
            </w:r>
            <w:r w:rsidRPr="00072F63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круга, используя знания о</w:t>
            </w:r>
            <w:r w:rsidRPr="00072F63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приближенных значениях чисел.</w:t>
            </w:r>
          </w:p>
          <w:p w14:paraId="22EB7DA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проценты и дроби</w:t>
            </w:r>
            <w:r w:rsidRPr="00072F63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составлением пропорции (в том числе</w:t>
            </w:r>
            <w:r w:rsidRPr="00072F63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из реальной практики,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04B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089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59DAC7EF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A10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531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22 Прямая и обратная пропорциональные зависимости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8E3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C82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3BBC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84A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A21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79450C67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0087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19AD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7 по теме: "Отношения и пропорции"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EB7F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455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  оценки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2411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00B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662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68E02C4F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B46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4C9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757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B8BD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8085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при необходимости калькулятор).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0D9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ADE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6B" w:rsidRPr="00072F63" w14:paraId="353FB79E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CCE7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C3E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23 Масштаб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982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81A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4F48D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90C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0A3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1E0D862E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C9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198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23 Масштаб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51F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6F9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194D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397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849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6B" w:rsidRPr="00072F63" w14:paraId="1D9956E0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51F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BCC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24 Длина окружности и площадь 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0965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4A60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Урок овладения</w:t>
            </w:r>
          </w:p>
          <w:p w14:paraId="212000D2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новыми знаниями, умениями, навыками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C37C0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BB2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CC4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67E41CCF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80C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3A7C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24 Длина окружности и площадь 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A71A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5442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62A3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495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3B6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2BA7FA9F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01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0BF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25 Шар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D50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4BC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применения знаний умений и навыков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CBE8D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F5F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27A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29A5757E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62E7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1A2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25 Шар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02A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0BF2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73B1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156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232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7FED73F0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27B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28C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8 по теме: "Окружность и круг"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A5A5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AA1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  оценки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73DF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535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825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38F598DE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C11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4F6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A15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C4B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93D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E79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288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4355A29F" w14:textId="77777777" w:rsidTr="000F6BBE">
        <w:trPr>
          <w:trHeight w:val="20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48D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5.Положительные и отрицательные числа. 12 часов.</w:t>
            </w:r>
          </w:p>
        </w:tc>
      </w:tr>
      <w:tr w:rsidR="0007436B" w:rsidRPr="00072F63" w14:paraId="2FC87431" w14:textId="77777777" w:rsidTr="000F6BBE">
        <w:trPr>
          <w:trHeight w:val="1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75E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8F2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04189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26 Координаты на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41C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6E5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0E8BC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использовать в речи термины: координатная прямая, координата точки на прямой,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21B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D31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5A8B3AEB" w14:textId="77777777" w:rsidTr="000F6BBE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520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4C7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26 Координаты на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03E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FE2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7B3B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число, отрицательное число, противоположные числа, целое число, модуль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8C37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EE0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6387A50D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2D2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EF1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27 Противоположные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13BB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C6A0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ABDC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использования в окружающем мире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положительных и отрицательных чисел.</w:t>
            </w:r>
          </w:p>
          <w:p w14:paraId="740CF88D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82D10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точками координатной прямой положительные и отрицательные рациональные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91C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9C3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534B8C17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DC3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BA1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27 Противоположные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E039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925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F172F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180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A17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5677D568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2A7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83D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28 Модуль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33D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6DE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9E0A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множество целых чисел. </w:t>
            </w: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положительные и отрицательные числа.</w:t>
            </w:r>
          </w:p>
          <w:p w14:paraId="2AA8DA26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5A89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 верно читать записи выражений, содержащих</w:t>
            </w:r>
          </w:p>
          <w:p w14:paraId="7BE178F3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числа.</w:t>
            </w:r>
          </w:p>
          <w:p w14:paraId="13EA0927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DCED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цилиндры, конусы, используя бумагу, пластилин и др.</w:t>
            </w:r>
          </w:p>
          <w:p w14:paraId="53A51EB7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пространственные фигуры из разверток; распознавать</w:t>
            </w:r>
          </w:p>
          <w:p w14:paraId="0098420E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развертки цилиндра, конуса.</w:t>
            </w:r>
          </w:p>
          <w:p w14:paraId="6C2AB1F4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9D78D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в окружающем мире цилиндры, конусы.</w:t>
            </w:r>
          </w:p>
          <w:p w14:paraId="57CF0F9E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7009B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аналогов этих геометрических фигур в окружающем</w:t>
            </w:r>
          </w:p>
          <w:p w14:paraId="64FF1CD6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мире.</w:t>
            </w:r>
          </w:p>
          <w:p w14:paraId="2A02387A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D680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пространственные фигуры с их проекциями на плоскость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A7D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A28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10377D4C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D1B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537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28 Модуль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F11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39C0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380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C7C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DA1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18FF603B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976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957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29 Сравнение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0025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5B1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5E6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F96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9A2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52D27DD4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6D8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D9C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29 Сравнение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FCFD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5140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C7D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307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0E6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3D1EDD6E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03E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D51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30 Изменение величин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7AB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C00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A8D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84E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CBD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5C85EC4B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89F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D41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30 Изменение величин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973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654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6E5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5DC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17B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18AC5E71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D0F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484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9 по теме: "Противоположные числа и модуль"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F235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C55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  оценки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EF5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36F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811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6820D3F1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D2C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8300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54E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8A0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977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8C2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229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30B3B399" w14:textId="77777777" w:rsidTr="000F6BBE">
        <w:trPr>
          <w:trHeight w:val="106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C3B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6.Сложение и вычитание положительных и отрицательных чисел. 11 часов.</w:t>
            </w:r>
          </w:p>
        </w:tc>
      </w:tr>
      <w:tr w:rsidR="0007436B" w:rsidRPr="00072F63" w14:paraId="0FB2EF14" w14:textId="77777777" w:rsidTr="000F6BBE">
        <w:trPr>
          <w:trHeight w:val="19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BAF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788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31 Сложение чисел с помощью координатной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D03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EEB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60B6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правила, сложения и вычитания положительных и</w:t>
            </w:r>
          </w:p>
          <w:p w14:paraId="7C100BB7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отрицательных чисел.</w:t>
            </w:r>
          </w:p>
          <w:p w14:paraId="0E9E7760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6562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вычитание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B317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57B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2A98909E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9A9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B7B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31 Сложение чисел с помощью координатной прямой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2A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60A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4D16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F5E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22B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13677CC4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BCB7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8CF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32 Сложение отрицательных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0EA4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9B0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E8F4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положительных и отрицательных чисел.</w:t>
            </w:r>
          </w:p>
          <w:p w14:paraId="0318C631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7E857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 верно читать записи.</w:t>
            </w:r>
          </w:p>
          <w:p w14:paraId="5B1947B2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04C55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буквенные</w:t>
            </w:r>
          </w:p>
          <w:p w14:paraId="7EDD3C75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составлять буквенные выражения по условиям задач.</w:t>
            </w:r>
          </w:p>
          <w:p w14:paraId="08653DC8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FDD1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числовое значение</w:t>
            </w:r>
          </w:p>
          <w:p w14:paraId="28D0FD5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буквенного выражения при заданных значениях букв. </w:t>
            </w:r>
          </w:p>
          <w:p w14:paraId="7492D6F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уравнения по условиям задач.</w:t>
            </w:r>
          </w:p>
          <w:p w14:paraId="404E2AC2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простейшие уравнения на основе зависимостей между</w:t>
            </w:r>
          </w:p>
          <w:p w14:paraId="11CB2AB9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компонентами арифметических действий.</w:t>
            </w:r>
          </w:p>
          <w:p w14:paraId="3A32B14E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8DCB8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длину отрезка на координатной прямой, зная координаты концов этого отрезка.</w:t>
            </w:r>
          </w:p>
          <w:p w14:paraId="45C86173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F541E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на чертежах, рисунках, в окружающем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мире призмы, цилиндры, пирамиды,</w:t>
            </w:r>
          </w:p>
          <w:p w14:paraId="055AC67D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конусы.</w:t>
            </w:r>
          </w:p>
          <w:p w14:paraId="067D56BF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58CB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арифметическими способами.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271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8B36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3A3E01B7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38D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FDB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32 Сложение отрицательных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7555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1BC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F88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5A7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5D3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6B" w:rsidRPr="00072F63" w14:paraId="22F680BF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912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B1C2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33 Сложение чисел с разными знаками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38B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AB22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0B5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208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F5E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7CEFDC8A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E84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54F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33 Сложение чисел с разными знаками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922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9BE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применения знаний, умений и навыков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FBA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36D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DC0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26E77D68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93B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B25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34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B1E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475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30A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E1B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6C3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77A7DD49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C93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F81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34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CF3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24E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D37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6D7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BFF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70C23141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3E1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F87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34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51B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59BD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33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916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9E8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5486ECAD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86F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AC3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10 по теме: "Противоположные числа и модуль"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BF8C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3F5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  оценки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D29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802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88A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60896DA1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798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BB6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A26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104C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2D8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0F1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0C6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0AFDB86E" w14:textId="77777777" w:rsidTr="000F6BBE">
        <w:trPr>
          <w:trHeight w:val="11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A08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7.Умножение и деление положительных и отрицательных чисел. 12 часов.</w:t>
            </w:r>
          </w:p>
        </w:tc>
      </w:tr>
      <w:tr w:rsidR="0007436B" w:rsidRPr="00072F63" w14:paraId="096E1044" w14:textId="77777777" w:rsidTr="000F6BBE">
        <w:trPr>
          <w:trHeight w:val="1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0A9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DFE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35 Умножение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7337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094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6C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правила, умножения и деления положительных и отрицательных чисел.</w:t>
            </w:r>
          </w:p>
          <w:p w14:paraId="456AD18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и деление положительных и отрицательных</w:t>
            </w:r>
          </w:p>
          <w:p w14:paraId="2DF41C74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чисел. </w:t>
            </w:r>
          </w:p>
          <w:p w14:paraId="08F458C6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Вычислять числовое значение дробного выражения.</w:t>
            </w:r>
          </w:p>
          <w:p w14:paraId="20FE541C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D8824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 верно читать записи произведений и частных, содержащих</w:t>
            </w:r>
          </w:p>
          <w:p w14:paraId="4E8CC257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положительные и отрицательные числа. </w:t>
            </w:r>
          </w:p>
          <w:p w14:paraId="090867B7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множество рациональных чисел.</w:t>
            </w:r>
          </w:p>
          <w:p w14:paraId="227F7E5F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FC06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буквенные выражения, составлять буквенные</w:t>
            </w:r>
          </w:p>
          <w:p w14:paraId="2D250A9B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по условиям задач.</w:t>
            </w:r>
          </w:p>
          <w:p w14:paraId="0114B853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FFDB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числовое значение</w:t>
            </w:r>
          </w:p>
          <w:p w14:paraId="1BE59D8B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буквенного выражения при заданных значениях букв.</w:t>
            </w:r>
          </w:p>
          <w:p w14:paraId="52D99BB9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7EF93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и записывать с помощью букв свойства действий с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рациональными числами, применять для преобразования числовых</w:t>
            </w:r>
          </w:p>
          <w:p w14:paraId="59EE90A6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выражений.</w:t>
            </w:r>
          </w:p>
          <w:p w14:paraId="30301DA1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ED68F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уравнения по условиям задач. </w:t>
            </w:r>
          </w:p>
          <w:p w14:paraId="6EE02CB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простейшие уравнения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145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24F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7DDA5E69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A49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354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35 Умножение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F1BB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866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CD5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98F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30E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3F2C65F3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DC3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8CA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35 Умножение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EE97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E89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3C4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469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E8E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6CFFF0BB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E84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DEB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36 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E46B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DEF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D05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7F0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510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144174CF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18B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015D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36 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1610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5660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применения знаний, умений и навыков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96A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BFE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4AC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585C7024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EBB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708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36 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ADBA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ABBC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2C1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D55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043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684491FD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F29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58B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37 Рациональные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E71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B7F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8CAC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970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9FD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2E0EA49E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734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030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38 Свойства действий с рациональными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E3E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163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овладения новыми знаниями, умениями и навыками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35F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399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903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0B39C700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122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F47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38 Свойства действий с рациональными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EC0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9A4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C32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553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9CC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39237D43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FCA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631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38 Свойства действий с рациональными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7F4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FF1D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5F57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DE3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FE7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3421CAA4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340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DAD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11 по теме:</w:t>
            </w:r>
          </w:p>
          <w:p w14:paraId="478420B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"Действия  с рациональны-ми числами"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695F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274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  оценки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26006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зависимостей между компонентами.</w:t>
            </w:r>
          </w:p>
          <w:p w14:paraId="369ABDD7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71BE04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824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F46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7C8992C3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CA7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561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1A1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334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2BD9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арифметическими способами.</w:t>
            </w:r>
          </w:p>
          <w:p w14:paraId="582C0EFA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47836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логические задачи с помощью графов.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016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C29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011C779D" w14:textId="77777777" w:rsidTr="000F6BBE">
        <w:trPr>
          <w:trHeight w:val="11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2B5D" w14:textId="77777777" w:rsidR="0007436B" w:rsidRPr="00072F63" w:rsidRDefault="0007436B" w:rsidP="00581C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 </w:t>
            </w:r>
            <w:r w:rsidR="00581C33" w:rsidRPr="00072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уравнений. 14</w:t>
            </w:r>
            <w:r w:rsidRPr="00072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7436B" w:rsidRPr="00072F63" w14:paraId="0EF2EC91" w14:textId="77777777" w:rsidTr="000F6BBE">
        <w:trPr>
          <w:trHeight w:val="1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79E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8CA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39 Раскрытие скобок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FABE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275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DFB0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использовать в речи термины: коэффициент, раскрытие скобок, подобные слагаемые, приведение подобных слагаемых, корень уравнения, линейное</w:t>
            </w:r>
          </w:p>
          <w:p w14:paraId="588D4DC9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</w:t>
            </w:r>
          </w:p>
          <w:p w14:paraId="3FEDF2C2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6D50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 верно читать записи уравнений.</w:t>
            </w:r>
          </w:p>
          <w:p w14:paraId="1DA7D54C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скобки, упрощать выражения, вычислять коэффициент выражения.</w:t>
            </w:r>
          </w:p>
          <w:p w14:paraId="4AAE9754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05FBD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уравнения умножением или делением обеих его частей на одно и то же не равное нулю число, путем переноса слагаемого</w:t>
            </w:r>
          </w:p>
          <w:p w14:paraId="6E95908D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одной части уравнения в другую. </w:t>
            </w:r>
          </w:p>
          <w:p w14:paraId="7AD7689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текстовые задачи с помощью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039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254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0FAAA927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383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538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39 Раскрытие скобок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3F1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6C7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применения знаний, умений и навыков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92E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C18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F31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513889B5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F0F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3B1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39 Раскрытие скобок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F6FC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17A2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85E2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F56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98F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3FD42B1F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CB4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690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40 Коэффициент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51B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B25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7A5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211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4B4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7398DAEC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1FA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FA6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41 Подобные слагаемые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10F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B65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02AC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681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DC0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71666936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7C8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3D5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41 Подобные слагаемые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9EA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66C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7D2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A54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189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5632BE5B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241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80B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41 Подобные слагаемые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B7B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8E2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D60B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91D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CFE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555B1102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9E2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D42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12 по теме: "Раскрытие скобок"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B1D0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43A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  оценки знаний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C492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текстовые задачи арифметическими способами.</w:t>
            </w:r>
          </w:p>
          <w:p w14:paraId="0642CE4A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0AEA9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конечных и бесконечных множеств.</w:t>
            </w:r>
          </w:p>
          <w:p w14:paraId="6B696668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A94FF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логические задачи с помощью графов.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E62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7F7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75F4F0B3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619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3B2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  <w:p w14:paraId="444E904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42 Решение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BB5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311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 знаний, ознакомления с новым материалом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ADC0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5E5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F7C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7CFFE5ED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E79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0FF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42 Решение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C34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9CB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применения знаний умений и навыков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E01E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84E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D5D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116DB629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B2F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0A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42 Решение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ECB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463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205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8A1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98C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7D0821D2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F38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311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42 Решение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689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5BC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B362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A04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AC7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05F7DEBE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6D0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633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13 по теме: "Решение уравнений"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D4E7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63E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  оценки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7C4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68F7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95E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4D5EE44A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E37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CF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CEA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25EC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CA9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E67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199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0C8CCF01" w14:textId="77777777" w:rsidTr="000F6BBE">
        <w:trPr>
          <w:trHeight w:val="85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BF5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 Координаты на плоскости. 12 часов.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C83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253E8E3F" w14:textId="77777777" w:rsidTr="000F6BBE">
        <w:trPr>
          <w:trHeight w:val="1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0C9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C62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 Перпендикулярные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1F0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833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C51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использовать в речи термины: перпендикулярные прямые, параллельные прямые,</w:t>
            </w:r>
          </w:p>
          <w:p w14:paraId="531AF354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координатная плоскость, ось абсцисс, ось ординат,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B8C7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8D4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261B0118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DC3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990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 Параллельные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7FA0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E2C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3F632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8B3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BFE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5DE1304F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ADD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ECD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 Параллельные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F45A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063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применения знаний умений и навыков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9743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столбчатая диаграмма, график.</w:t>
            </w:r>
          </w:p>
          <w:p w14:paraId="04E0EE63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607FC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какие прямые называют перпендикулярными и параллельными, формулировать их свойства.</w:t>
            </w:r>
          </w:p>
          <w:p w14:paraId="020D14FC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AB122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перпендикулярные и параллельные прямые с помощью чертежных инструментов.</w:t>
            </w:r>
          </w:p>
          <w:p w14:paraId="289A37ED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05005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на координатной плоскости точки и фигуры по заданным координатам;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B03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585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6688CCB3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1D7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5C1C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Координатная плоскость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7E01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D26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15A2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BBA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9F7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1E61FFD4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EBA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825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Координатная плоскость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1673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F60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F928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373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2D7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0FE7F6E9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3A8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8CE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Координатная плоскость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678B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E902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6BD54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23E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D77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1C4E781C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FEF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3E0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Столбчатые диаграммы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1C1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47E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9950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координаты точек. </w:t>
            </w:r>
          </w:p>
          <w:p w14:paraId="6B57102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графики простейших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5D2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181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7CE304D3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9BC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A6FD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Столбчатые диаграммы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0A4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515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CDF8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зависимостей. </w:t>
            </w:r>
          </w:p>
          <w:p w14:paraId="1F39402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текстовые задачи арифметическими способами.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CB6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AB0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36B6CB9A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0D1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D75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EFF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660C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EA97C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SymbolMT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осмысливать текст задачи, переформулировать условие, извлекать необходимую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CCB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898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3188F847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A3A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BC7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2508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6AC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применения знаний, умений и навыков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C9AC7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моделировать условие с помощью схем, рисунков, реальных предметов; строить логическую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A48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A507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3EC1B155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83A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588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5D7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46E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1710D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цепочку рассуждений; критически оценивать полученный ответ, осуществлять самоконтроль,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C4B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1EF0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63AD26F6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E30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FCA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14 по </w:t>
            </w: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теме:"Координатная плоскость"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7754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9C5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проверки и   оценки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AD98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проверяя ответ на соответствие условию. </w:t>
            </w:r>
          </w:p>
          <w:p w14:paraId="51ED8C31" w14:textId="77777777" w:rsidR="0007436B" w:rsidRPr="00072F63" w:rsidRDefault="0007436B" w:rsidP="00074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Выполнять прикидку и оценку в ходе вычислений.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03D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8F3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51B63840" w14:textId="77777777" w:rsidTr="000F6BBE">
        <w:trPr>
          <w:trHeight w:val="18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953F" w14:textId="77777777" w:rsidR="0007436B" w:rsidRPr="00072F63" w:rsidRDefault="00581C33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повторение. 11</w:t>
            </w:r>
            <w:r w:rsidR="0007436B" w:rsidRPr="00072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07436B" w:rsidRPr="00072F63" w14:paraId="5506C54B" w14:textId="77777777" w:rsidTr="000F6BBE">
        <w:trPr>
          <w:trHeight w:val="18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C917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4907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п.48 Вопросы и задачи на повторение. Анализ контрольной.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6AEF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210D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BB7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034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5B7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64E27354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A3E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2CE8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п.48 Вопросы и задачи на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9A6C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86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719C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B70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F87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70B38340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45E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16A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п.48 Вопросы и задачи на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711D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2FC9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C3273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262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0E0A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32F97275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247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9B2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п.48 Вопросы и задачи на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663D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ECA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A3B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129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82D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764857D9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D21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73AF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п.48 Вопросы и задачи на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CF8D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18F0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B51F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E24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543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122B7E87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247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637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п.48 Вопросы и задачи на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803C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33AC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117F6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2756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E889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3D45330E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C1B5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0D3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п.48 Вопросы и задачи на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470F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CDE2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E433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CB21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A0A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36B" w:rsidRPr="00072F63" w14:paraId="7FAB6C88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6F8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BCB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C227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390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543E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8D6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2AEC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</w:tr>
      <w:tr w:rsidR="0007436B" w:rsidRPr="00072F63" w14:paraId="31D353F5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A493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8F5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занимательной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F044" w14:textId="77777777" w:rsidR="0007436B" w:rsidRPr="00072F63" w:rsidRDefault="0007436B" w:rsidP="0007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326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26644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0CE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D237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436B" w:rsidRPr="00072F63" w14:paraId="736468E5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BEE4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DEFB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занимательной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3F32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05E1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962BA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592F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0ADB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436B" w:rsidRPr="00072F63" w14:paraId="3BF9FAAC" w14:textId="77777777" w:rsidTr="000F6BBE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0FC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19FE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занимательной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FC1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D262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B805" w14:textId="77777777" w:rsidR="0007436B" w:rsidRPr="00072F63" w:rsidRDefault="0007436B" w:rsidP="0007436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570E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999D" w14:textId="77777777" w:rsidR="0007436B" w:rsidRPr="00072F63" w:rsidRDefault="0007436B" w:rsidP="000743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17893F" w14:textId="77777777" w:rsidR="008B49DF" w:rsidRPr="00072F63" w:rsidRDefault="008B49DF" w:rsidP="008B49DF">
      <w:pPr>
        <w:jc w:val="both"/>
        <w:rPr>
          <w:rFonts w:ascii="Times New Roman" w:hAnsi="Times New Roman" w:cs="Times New Roman"/>
          <w:b/>
          <w:bCs/>
        </w:rPr>
      </w:pPr>
      <w:r w:rsidRPr="00072F63">
        <w:rPr>
          <w:rFonts w:ascii="Times New Roman" w:hAnsi="Times New Roman" w:cs="Times New Roman"/>
          <w:b/>
          <w:bCs/>
        </w:rPr>
        <w:lastRenderedPageBreak/>
        <w:t xml:space="preserve">Формы и методы учебной работы </w:t>
      </w:r>
    </w:p>
    <w:p w14:paraId="71245BA7" w14:textId="1B9E699F" w:rsidR="008B49DF" w:rsidRPr="00072F63" w:rsidRDefault="008B49DF" w:rsidP="008B49DF">
      <w:pPr>
        <w:jc w:val="both"/>
        <w:rPr>
          <w:rFonts w:ascii="Times New Roman" w:hAnsi="Times New Roman" w:cs="Times New Roman"/>
          <w:b/>
          <w:bCs/>
        </w:rPr>
      </w:pPr>
      <w:r w:rsidRPr="00072F63">
        <w:rPr>
          <w:rFonts w:ascii="Times New Roman" w:hAnsi="Times New Roman" w:cs="Times New Roman"/>
        </w:rPr>
        <w:t xml:space="preserve"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личностно-ориентированное обучение, обучение с применением опорных схем, ИКТ. </w:t>
      </w:r>
    </w:p>
    <w:p w14:paraId="1ADD0D2E" w14:textId="77777777" w:rsidR="008B49DF" w:rsidRPr="00072F63" w:rsidRDefault="008B49DF" w:rsidP="008B49DF">
      <w:pPr>
        <w:widowControl w:val="0"/>
        <w:jc w:val="both"/>
        <w:rPr>
          <w:rFonts w:ascii="Times New Roman" w:hAnsi="Times New Roman" w:cs="Times New Roman"/>
        </w:rPr>
      </w:pPr>
      <w:r w:rsidRPr="00072F63">
        <w:rPr>
          <w:rFonts w:ascii="Times New Roman" w:hAnsi="Times New Roman" w:cs="Times New Roman"/>
        </w:rPr>
        <w:t xml:space="preserve"> К наиболее приемлемым формам организации учебных занятий можно отнести:</w:t>
      </w:r>
    </w:p>
    <w:p w14:paraId="2D4F6CC3" w14:textId="77777777" w:rsidR="008B49DF" w:rsidRPr="00072F63" w:rsidRDefault="008B49DF" w:rsidP="008B49DF">
      <w:pPr>
        <w:widowControl w:val="0"/>
        <w:jc w:val="both"/>
        <w:rPr>
          <w:rFonts w:ascii="Times New Roman" w:hAnsi="Times New Roman" w:cs="Times New Roman"/>
        </w:rPr>
      </w:pPr>
      <w:r w:rsidRPr="00072F63">
        <w:rPr>
          <w:rFonts w:ascii="Times New Roman" w:hAnsi="Times New Roman" w:cs="Times New Roman"/>
          <w:bCs/>
        </w:rPr>
        <w:t>Урок-игра.</w:t>
      </w:r>
      <w:r w:rsidRPr="00072F63">
        <w:rPr>
          <w:rFonts w:ascii="Times New Roman" w:hAnsi="Times New Roman" w:cs="Times New Roman"/>
        </w:rPr>
        <w:t xml:space="preserve"> Предполагаются совместные усилия учителя и учеников представленные в игровой форме для решения общей проблемной познавательной задачи. </w:t>
      </w:r>
    </w:p>
    <w:p w14:paraId="5B0C4084" w14:textId="77777777" w:rsidR="008B49DF" w:rsidRPr="00072F63" w:rsidRDefault="008B49DF" w:rsidP="008B49DF">
      <w:pPr>
        <w:widowControl w:val="0"/>
        <w:jc w:val="both"/>
        <w:rPr>
          <w:rFonts w:ascii="Times New Roman" w:hAnsi="Times New Roman" w:cs="Times New Roman"/>
        </w:rPr>
      </w:pPr>
      <w:r w:rsidRPr="00072F63">
        <w:rPr>
          <w:rFonts w:ascii="Times New Roman" w:hAnsi="Times New Roman" w:cs="Times New Roman"/>
          <w:bCs/>
        </w:rPr>
        <w:t>Урок-практикум.</w:t>
      </w:r>
      <w:r w:rsidRPr="00072F63">
        <w:rPr>
          <w:rFonts w:ascii="Times New Roman" w:hAnsi="Times New Roman" w:cs="Times New Roman"/>
        </w:rPr>
        <w:t xml:space="preserve"> На уроке обучающиеся работают над различными заданиями в зависимости от своей подготовленности. Виды работ могут быть самыми разными: письменные исследования, решение различных задач, практическое применение различных методов решения задач. </w:t>
      </w:r>
      <w:r w:rsidRPr="00072F63">
        <w:rPr>
          <w:rFonts w:ascii="Times New Roman" w:hAnsi="Times New Roman" w:cs="Times New Roman"/>
          <w:bCs/>
        </w:rPr>
        <w:t>Комбинированный урок</w:t>
      </w:r>
      <w:r w:rsidRPr="00072F63">
        <w:rPr>
          <w:rFonts w:ascii="Times New Roman" w:hAnsi="Times New Roman" w:cs="Times New Roman"/>
        </w:rPr>
        <w:t xml:space="preserve"> предполагает выполнение работ и заданий разного вида.</w:t>
      </w:r>
    </w:p>
    <w:p w14:paraId="0013F354" w14:textId="77777777" w:rsidR="008B49DF" w:rsidRPr="00072F63" w:rsidRDefault="008B49DF" w:rsidP="008B49DF">
      <w:pPr>
        <w:widowControl w:val="0"/>
        <w:jc w:val="both"/>
        <w:rPr>
          <w:rFonts w:ascii="Times New Roman" w:hAnsi="Times New Roman" w:cs="Times New Roman"/>
        </w:rPr>
      </w:pPr>
      <w:r w:rsidRPr="00072F63">
        <w:rPr>
          <w:rFonts w:ascii="Times New Roman" w:hAnsi="Times New Roman" w:cs="Times New Roman"/>
          <w:bCs/>
        </w:rPr>
        <w:t>Урок решения задач</w:t>
      </w:r>
      <w:r w:rsidRPr="00072F63">
        <w:rPr>
          <w:rFonts w:ascii="Times New Roman" w:hAnsi="Times New Roman" w:cs="Times New Roman"/>
        </w:rPr>
        <w:t xml:space="preserve">. Вырабатываются у обучающихся умения и навыки решения задач на уровне обязательной и возможной подготовке. </w:t>
      </w:r>
    </w:p>
    <w:p w14:paraId="186A9C29" w14:textId="77777777" w:rsidR="008B49DF" w:rsidRPr="00072F63" w:rsidRDefault="008B49DF" w:rsidP="008B49DF">
      <w:pPr>
        <w:widowControl w:val="0"/>
        <w:jc w:val="both"/>
        <w:rPr>
          <w:rFonts w:ascii="Times New Roman" w:hAnsi="Times New Roman" w:cs="Times New Roman"/>
        </w:rPr>
      </w:pPr>
      <w:r w:rsidRPr="00072F63">
        <w:rPr>
          <w:rFonts w:ascii="Times New Roman" w:hAnsi="Times New Roman" w:cs="Times New Roman"/>
          <w:bCs/>
        </w:rPr>
        <w:t>Урок - самостоятельная работа.</w:t>
      </w:r>
      <w:r w:rsidRPr="00072F63">
        <w:rPr>
          <w:rFonts w:ascii="Times New Roman" w:hAnsi="Times New Roman" w:cs="Times New Roman"/>
        </w:rPr>
        <w:t>  Предлагаются разные виды самостоятельных работ.</w:t>
      </w:r>
    </w:p>
    <w:p w14:paraId="4CF57EAD" w14:textId="77777777" w:rsidR="008B49DF" w:rsidRPr="00072F63" w:rsidRDefault="008B49DF" w:rsidP="008B49DF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072F63">
        <w:rPr>
          <w:rFonts w:ascii="Times New Roman" w:hAnsi="Times New Roman" w:cs="Times New Roman"/>
          <w:bCs/>
        </w:rPr>
        <w:t>Урок - контрольная работа</w:t>
      </w:r>
      <w:r w:rsidRPr="00072F63">
        <w:rPr>
          <w:rFonts w:ascii="Times New Roman" w:hAnsi="Times New Roman" w:cs="Times New Roman"/>
        </w:rPr>
        <w:t>. Контроль знаний по пройденной теме в традиционной форме или в форме теста</w:t>
      </w:r>
    </w:p>
    <w:p w14:paraId="010999AC" w14:textId="77777777" w:rsidR="008B49DF" w:rsidRPr="00072F63" w:rsidRDefault="008B49DF" w:rsidP="008B49DF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072F63">
        <w:rPr>
          <w:rFonts w:ascii="Times New Roman" w:hAnsi="Times New Roman" w:cs="Times New Roman"/>
          <w:b/>
          <w:bCs/>
        </w:rPr>
        <w:t>Формы контроля</w:t>
      </w:r>
    </w:p>
    <w:p w14:paraId="68590F2F" w14:textId="77777777" w:rsidR="008B49DF" w:rsidRPr="00072F63" w:rsidRDefault="008B49DF" w:rsidP="008B49DF">
      <w:pPr>
        <w:jc w:val="both"/>
        <w:rPr>
          <w:rFonts w:ascii="Times New Roman" w:hAnsi="Times New Roman" w:cs="Times New Roman"/>
        </w:rPr>
      </w:pPr>
      <w:r w:rsidRPr="00072F63">
        <w:rPr>
          <w:rFonts w:ascii="Times New Roman" w:hAnsi="Times New Roman" w:cs="Times New Roman"/>
        </w:rPr>
        <w:t xml:space="preserve"> Формами организации урока являются фронтальная работа, индивидуальная работа, самостоятельная работа и проектная. Уроки делятся на несколько типов: урок изучения (открытия) новых знаний, урок закрепления знаний, урок комплексного применения, урок обобщения и систематизации знаний, урок контроля, урок развернутого оценивания.</w:t>
      </w:r>
    </w:p>
    <w:p w14:paraId="3BA864A7" w14:textId="77777777" w:rsidR="008B49DF" w:rsidRPr="00072F63" w:rsidRDefault="008B49DF" w:rsidP="008B49DF">
      <w:pPr>
        <w:jc w:val="both"/>
        <w:rPr>
          <w:rFonts w:ascii="Times New Roman" w:hAnsi="Times New Roman" w:cs="Times New Roman"/>
        </w:rPr>
      </w:pPr>
      <w:r w:rsidRPr="00072F63">
        <w:rPr>
          <w:rFonts w:ascii="Times New Roman" w:hAnsi="Times New Roman" w:cs="Times New Roman"/>
        </w:rPr>
        <w:t xml:space="preserve"> В программе предусмотрена многоуровневая система контроля знаний:</w:t>
      </w:r>
    </w:p>
    <w:p w14:paraId="462A3329" w14:textId="77777777" w:rsidR="008B49DF" w:rsidRPr="00072F63" w:rsidRDefault="008B49DF" w:rsidP="008B49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2F63">
        <w:rPr>
          <w:rFonts w:ascii="Times New Roman" w:hAnsi="Times New Roman"/>
          <w:sz w:val="24"/>
          <w:szCs w:val="24"/>
        </w:rPr>
        <w:t xml:space="preserve"> Индивидуальный (устный опрос по карточкам, тестирование, математический диктант) на всех этапах работы.</w:t>
      </w:r>
    </w:p>
    <w:p w14:paraId="5BF9733A" w14:textId="77777777" w:rsidR="008B49DF" w:rsidRPr="00072F63" w:rsidRDefault="008B49DF" w:rsidP="008B49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2F63">
        <w:rPr>
          <w:rFonts w:ascii="Times New Roman" w:hAnsi="Times New Roman"/>
          <w:sz w:val="24"/>
          <w:szCs w:val="24"/>
        </w:rPr>
        <w:t>Самоконтроль - при введении нового материала.</w:t>
      </w:r>
    </w:p>
    <w:p w14:paraId="0BC64EEA" w14:textId="77777777" w:rsidR="008B49DF" w:rsidRPr="00072F63" w:rsidRDefault="008B49DF" w:rsidP="008B49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2F63">
        <w:rPr>
          <w:rFonts w:ascii="Times New Roman" w:hAnsi="Times New Roman"/>
          <w:sz w:val="24"/>
          <w:szCs w:val="24"/>
        </w:rPr>
        <w:t>Взаимоконтроль – в процессе отработки.</w:t>
      </w:r>
    </w:p>
    <w:p w14:paraId="51CE2E7D" w14:textId="77777777" w:rsidR="008B49DF" w:rsidRPr="00072F63" w:rsidRDefault="008B49DF" w:rsidP="008B49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2F63">
        <w:rPr>
          <w:rFonts w:ascii="Times New Roman" w:hAnsi="Times New Roman"/>
          <w:sz w:val="24"/>
          <w:szCs w:val="24"/>
        </w:rPr>
        <w:t>Рубежный контроль – при проведении самостоятельных работ.</w:t>
      </w:r>
    </w:p>
    <w:p w14:paraId="6DDA5630" w14:textId="77777777" w:rsidR="008B49DF" w:rsidRPr="00072F63" w:rsidRDefault="008B49DF" w:rsidP="008B49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2F63">
        <w:rPr>
          <w:rFonts w:ascii="Times New Roman" w:hAnsi="Times New Roman"/>
          <w:sz w:val="24"/>
          <w:szCs w:val="24"/>
        </w:rPr>
        <w:t>Итоговый контроль – при завершении темы.</w:t>
      </w:r>
    </w:p>
    <w:p w14:paraId="6C29550A" w14:textId="77777777" w:rsidR="008B49DF" w:rsidRPr="00072F63" w:rsidRDefault="008B49DF" w:rsidP="008B49DF">
      <w:pPr>
        <w:jc w:val="both"/>
        <w:rPr>
          <w:rFonts w:ascii="Times New Roman" w:hAnsi="Times New Roman" w:cs="Times New Roman"/>
        </w:rPr>
      </w:pPr>
      <w:r w:rsidRPr="00072F63">
        <w:rPr>
          <w:rFonts w:ascii="Times New Roman" w:hAnsi="Times New Roman" w:cs="Times New Roman"/>
        </w:rPr>
        <w:t xml:space="preserve"> Программа рассчитана на 170 часов, в том числе на контрольные работы 14 часов.</w:t>
      </w:r>
    </w:p>
    <w:p w14:paraId="08B0462A" w14:textId="77777777" w:rsidR="008B49DF" w:rsidRPr="00072F63" w:rsidRDefault="008B49DF" w:rsidP="008B49DF">
      <w:pPr>
        <w:jc w:val="both"/>
        <w:rPr>
          <w:rFonts w:ascii="Times New Roman" w:hAnsi="Times New Roman" w:cs="Times New Roman"/>
          <w:bCs/>
        </w:rPr>
      </w:pPr>
      <w:r w:rsidRPr="00072F63">
        <w:rPr>
          <w:rFonts w:ascii="Times New Roman" w:hAnsi="Times New Roman" w:cs="Times New Roman"/>
        </w:rPr>
        <w:t>Формой промежуточной и итоговой аттестации являются: контрольная работа; самостоятельная работа; диктант; тест, проект.</w:t>
      </w:r>
    </w:p>
    <w:p w14:paraId="6D807187" w14:textId="77777777" w:rsidR="008B49DF" w:rsidRPr="00072F63" w:rsidRDefault="008B49DF" w:rsidP="008B49DF">
      <w:pPr>
        <w:widowControl w:val="0"/>
        <w:jc w:val="both"/>
        <w:rPr>
          <w:rFonts w:ascii="Times New Roman" w:hAnsi="Times New Roman" w:cs="Times New Roman"/>
        </w:rPr>
      </w:pPr>
      <w:r w:rsidRPr="00072F63">
        <w:rPr>
          <w:rFonts w:ascii="Times New Roman" w:hAnsi="Times New Roman" w:cs="Times New Roman"/>
        </w:rPr>
        <w:t>Тестовые и самостоятельные задания позволяют выявить затруднения обучающихся и предупредить устойчивые пробелы в их знаниях.</w:t>
      </w:r>
    </w:p>
    <w:p w14:paraId="0540F04C" w14:textId="2C2D73AB" w:rsidR="00500270" w:rsidRPr="00072F63" w:rsidRDefault="008B49DF" w:rsidP="008B49DF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072F63">
        <w:rPr>
          <w:rFonts w:ascii="Times New Roman" w:hAnsi="Times New Roman" w:cs="Times New Roman"/>
          <w:b/>
          <w:bCs/>
        </w:rPr>
        <w:t>Контрольные работы</w:t>
      </w:r>
    </w:p>
    <w:p w14:paraId="471A8F7C" w14:textId="77777777" w:rsidR="00500270" w:rsidRPr="00072F63" w:rsidRDefault="00500270" w:rsidP="00500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F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tbl>
      <w:tblPr>
        <w:tblW w:w="9781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7644"/>
        <w:gridCol w:w="1410"/>
      </w:tblGrid>
      <w:tr w:rsidR="00500270" w:rsidRPr="00072F63" w14:paraId="56BAF9E7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455A29" w14:textId="77777777" w:rsidR="00500270" w:rsidRPr="00072F63" w:rsidRDefault="00500270" w:rsidP="00500270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0D60C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Административная контрольная работа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06DA4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668D1A81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1FE24" w14:textId="77777777" w:rsidR="00500270" w:rsidRPr="00072F63" w:rsidRDefault="00500270" w:rsidP="005002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4F8224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№1 «Делимость чисел».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40A1D4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194E04DA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EB48F" w14:textId="77777777" w:rsidR="00500270" w:rsidRPr="00072F63" w:rsidRDefault="00500270" w:rsidP="005002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1A8CA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№2 «Сравнение, сложение и вычитание дробей с разными знаменателями».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D53B3B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79E4E8CA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CDE6F" w14:textId="77777777" w:rsidR="00500270" w:rsidRPr="00072F63" w:rsidRDefault="00500270" w:rsidP="005002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E2DDB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№3 «Сложение и вычитание смешанных чисел».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81E2C2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20ED9672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3960D" w14:textId="77777777" w:rsidR="00500270" w:rsidRPr="00072F63" w:rsidRDefault="00500270" w:rsidP="0050027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60568D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№4 «Умножение дробей».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E5334C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56976905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150DB" w14:textId="77777777" w:rsidR="00500270" w:rsidRPr="00072F63" w:rsidRDefault="00500270" w:rsidP="0050027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77B94E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№5 «Деление дробей».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C8D5A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0B8030E3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A4CEEB" w14:textId="77777777" w:rsidR="00500270" w:rsidRPr="00072F63" w:rsidRDefault="00500270" w:rsidP="0050027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A2C8A4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№6 «Нахождение числа по его дроби. Дробные выражения».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F8090F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57933D80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01CED" w14:textId="77777777" w:rsidR="00500270" w:rsidRPr="00072F63" w:rsidRDefault="00500270" w:rsidP="0050027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28D3B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№7 «Отношения пропорции».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1082B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0B26877C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AB3636" w14:textId="77777777" w:rsidR="00500270" w:rsidRPr="00072F63" w:rsidRDefault="00500270" w:rsidP="0050027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4B7FDF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№8 «Масштаб. Длина окружности. Площадь круга».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56814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23AFFA8C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2846B5" w14:textId="77777777" w:rsidR="00500270" w:rsidRPr="00072F63" w:rsidRDefault="00500270" w:rsidP="0050027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D8378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№9 «Положительные и отрицательные числа».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953C8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448CDFB2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B8D00" w14:textId="77777777" w:rsidR="00500270" w:rsidRPr="00072F63" w:rsidRDefault="00500270" w:rsidP="0050027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CFF0E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№10 «Сложение и вычитание положительных и отрицательных чисел».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61B5EB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5AB9F513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6E9C02" w14:textId="77777777" w:rsidR="00500270" w:rsidRPr="00072F63" w:rsidRDefault="00500270" w:rsidP="0050027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3EB98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№11 «Умножение и деление положительных и отрицательных чисел».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51EB3A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64765EE6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FBAE0C" w14:textId="77777777" w:rsidR="00500270" w:rsidRPr="00072F63" w:rsidRDefault="00500270" w:rsidP="0050027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0DB87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№12 «Подобные слагаемые. Раскрытие скобок».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02835C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116637EA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38EC6" w14:textId="77777777" w:rsidR="00500270" w:rsidRPr="00072F63" w:rsidRDefault="00500270" w:rsidP="0050027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290703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№13 «Решение уравнений».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FEEA10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4BECBB11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7BC628" w14:textId="77777777" w:rsidR="00500270" w:rsidRPr="00072F63" w:rsidRDefault="00500270" w:rsidP="0050027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D9E36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№14 «Координаты на плоскости».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B4180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0270" w:rsidRPr="00072F63" w14:paraId="53A144BC" w14:textId="77777777" w:rsidTr="00500270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D166C6" w14:textId="77777777" w:rsidR="00500270" w:rsidRPr="00072F63" w:rsidRDefault="00500270" w:rsidP="0050027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08D7A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F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Административная контрольная работа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0491A" w14:textId="77777777" w:rsidR="00500270" w:rsidRPr="00072F63" w:rsidRDefault="00500270" w:rsidP="0050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0125BC6" w14:textId="77777777" w:rsidR="00E71DA5" w:rsidRPr="00072F63" w:rsidRDefault="00E71DA5" w:rsidP="00E71DA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EADDF" w14:textId="77777777" w:rsidR="00B9485D" w:rsidRPr="00072F63" w:rsidRDefault="00B9485D" w:rsidP="00B9485D">
      <w:pPr>
        <w:spacing w:before="120" w:after="120" w:line="360" w:lineRule="auto"/>
        <w:ind w:hanging="357"/>
        <w:jc w:val="both"/>
        <w:rPr>
          <w:rFonts w:ascii="Times New Roman" w:eastAsia="Calibri" w:hAnsi="Times New Roman" w:cs="Times New Roman"/>
          <w:b/>
        </w:rPr>
      </w:pPr>
      <w:r w:rsidRPr="00072F63">
        <w:rPr>
          <w:rFonts w:ascii="Times New Roman" w:eastAsia="Calibri" w:hAnsi="Times New Roman" w:cs="Times New Roman"/>
          <w:b/>
        </w:rPr>
        <w:t>Критерии и нормы оценки знаний, умений и навыков обучающихся по математике.</w:t>
      </w:r>
    </w:p>
    <w:p w14:paraId="38314929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1. Оценка письменных контрольных работ обучающихся по математике.</w:t>
      </w:r>
    </w:p>
    <w:p w14:paraId="55D07B31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 xml:space="preserve">Ответ оценивается отметкой «5», если: </w:t>
      </w:r>
    </w:p>
    <w:p w14:paraId="3A12E3B6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работа выполнена полностью;</w:t>
      </w:r>
    </w:p>
    <w:p w14:paraId="01B69FF4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в логических рассуждениях и обосновании решения нет пробелов и ошибок;</w:t>
      </w:r>
    </w:p>
    <w:p w14:paraId="5622F728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1670971F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Отметка «4» ставится в следующих случаях:</w:t>
      </w:r>
    </w:p>
    <w:p w14:paraId="786245B8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6D198C4B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14:paraId="0827FB2E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Отметка «3» ставится, если:</w:t>
      </w:r>
    </w:p>
    <w:p w14:paraId="00DBD6C7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14:paraId="0CCB3337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 xml:space="preserve"> Отметка «2» ставится, если:</w:t>
      </w:r>
    </w:p>
    <w:p w14:paraId="6A786AD1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lastRenderedPageBreak/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14:paraId="28A6D537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14:paraId="234E75C0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2. Оценка устных ответов обучающихся по математике</w:t>
      </w:r>
    </w:p>
    <w:p w14:paraId="14080744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 xml:space="preserve">Ответ оценивается отметкой «5», если ученик: </w:t>
      </w:r>
    </w:p>
    <w:p w14:paraId="130B7E3E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полно раскрыл содержание материала в объеме, предусмотренном программой и учебником;</w:t>
      </w:r>
    </w:p>
    <w:p w14:paraId="3AF6CF64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297EF204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правильно выполнил рисунки, чертежи, графики, сопутствующие ответу;</w:t>
      </w:r>
    </w:p>
    <w:p w14:paraId="06175042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476EAE6C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14:paraId="7C2632C8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отвечал самостоятельно, без наводящих вопросов учителя;</w:t>
      </w:r>
    </w:p>
    <w:p w14:paraId="607722C8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14:paraId="557E43DF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в изложении допущены небольшие пробелы, не исказившее математическое содержание ответа;</w:t>
      </w:r>
    </w:p>
    <w:p w14:paraId="67FEAD75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допущены один – два недочета при освещении основного содержания ответа, исправленные после замечания учителя;</w:t>
      </w:r>
    </w:p>
    <w:p w14:paraId="30514D7A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3A161158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Отметка «3» ставится в следующих случаях:</w:t>
      </w:r>
    </w:p>
    <w:p w14:paraId="7BA43681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14:paraId="65CBF563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5C91C0FD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5EA58492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Отметка «2» ставится в следующих случаях:</w:t>
      </w:r>
    </w:p>
    <w:p w14:paraId="0EDBCD01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не раскрыто основное содержание учебного материала;</w:t>
      </w:r>
    </w:p>
    <w:p w14:paraId="21544B6C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обнаружено незнание учеником большей или наиболее важной части учебного материала;</w:t>
      </w:r>
    </w:p>
    <w:p w14:paraId="39DE4095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1E605F82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  <w:b/>
        </w:rPr>
      </w:pPr>
      <w:r w:rsidRPr="00072F63">
        <w:rPr>
          <w:rFonts w:ascii="Times New Roman" w:eastAsia="Calibri" w:hAnsi="Times New Roman" w:cs="Times New Roman"/>
          <w:b/>
        </w:rPr>
        <w:t>Общая классификация ошибок.</w:t>
      </w:r>
    </w:p>
    <w:p w14:paraId="723CCDB9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При оценке знаний, умений и навыков обучающихся следует учитывать все ошибки (грубые и негрубые) и недочёты.</w:t>
      </w:r>
    </w:p>
    <w:p w14:paraId="21AD27B2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Грубыми считаются ошибки:</w:t>
      </w:r>
    </w:p>
    <w:p w14:paraId="0AD8AA50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14:paraId="350A7FF4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незнание наименований единиц измерения;</w:t>
      </w:r>
    </w:p>
    <w:p w14:paraId="6EDB72A7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неумение выделить в ответе главное;</w:t>
      </w:r>
    </w:p>
    <w:p w14:paraId="73CA67A7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неумение применять знания, алгоритмы для решения задач;</w:t>
      </w:r>
    </w:p>
    <w:p w14:paraId="36F75C97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неумение делать выводы и обобщения;</w:t>
      </w:r>
    </w:p>
    <w:p w14:paraId="4AA7EE7D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неумение читать и строить графики;</w:t>
      </w:r>
    </w:p>
    <w:p w14:paraId="2774FEE3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неумение пользоваться первоисточниками, учебником и справочниками;</w:t>
      </w:r>
    </w:p>
    <w:p w14:paraId="4E631D43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вычислительные ошибки, если они не являются опиской;</w:t>
      </w:r>
    </w:p>
    <w:p w14:paraId="4B66622A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 xml:space="preserve"> логические ошибки.</w:t>
      </w:r>
    </w:p>
    <w:p w14:paraId="31D0C265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 xml:space="preserve"> К негрубым ошибкам следует отнести:</w:t>
      </w:r>
    </w:p>
    <w:p w14:paraId="30BE6E11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14:paraId="14913FB2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неточность графика;</w:t>
      </w:r>
    </w:p>
    <w:p w14:paraId="23454803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неумение решать задачи, выполнять задания в общем виде.</w:t>
      </w:r>
    </w:p>
    <w:p w14:paraId="33E86558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 xml:space="preserve"> Недочетами являются:</w:t>
      </w:r>
    </w:p>
    <w:p w14:paraId="7584BB08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нерациональные приемы вычислений и преобразований;</w:t>
      </w:r>
    </w:p>
    <w:p w14:paraId="0008087D" w14:textId="77777777" w:rsidR="00B9485D" w:rsidRPr="00072F63" w:rsidRDefault="00B9485D" w:rsidP="00B9485D">
      <w:pPr>
        <w:jc w:val="both"/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небрежное выполнение записей, чертежей, схем, графиков.</w:t>
      </w:r>
    </w:p>
    <w:p w14:paraId="0A3B6A21" w14:textId="77777777" w:rsidR="00B9485D" w:rsidRPr="00072F63" w:rsidRDefault="00B9485D" w:rsidP="00B9485D">
      <w:pPr>
        <w:rPr>
          <w:rFonts w:ascii="Times New Roman" w:hAnsi="Times New Roman" w:cs="Times New Roman"/>
          <w:b/>
        </w:rPr>
      </w:pPr>
      <w:r w:rsidRPr="00072F63">
        <w:rPr>
          <w:rFonts w:ascii="Times New Roman" w:hAnsi="Times New Roman" w:cs="Times New Roman"/>
          <w:b/>
        </w:rPr>
        <w:t>Описание учебно-методического обеспечения образовательного процесса.</w:t>
      </w:r>
    </w:p>
    <w:p w14:paraId="24631855" w14:textId="77777777" w:rsidR="00B9485D" w:rsidRPr="00072F63" w:rsidRDefault="00B9485D" w:rsidP="00B9485D">
      <w:pPr>
        <w:outlineLvl w:val="0"/>
        <w:rPr>
          <w:rFonts w:ascii="Times New Roman" w:hAnsi="Times New Roman" w:cs="Times New Roman"/>
          <w:b/>
          <w:bCs/>
        </w:rPr>
      </w:pPr>
      <w:r w:rsidRPr="00072F63">
        <w:rPr>
          <w:rFonts w:ascii="Times New Roman" w:hAnsi="Times New Roman" w:cs="Times New Roman"/>
          <w:b/>
          <w:bCs/>
        </w:rPr>
        <w:t>1.УМК:</w:t>
      </w:r>
    </w:p>
    <w:p w14:paraId="08A92C08" w14:textId="0C1ABF9C" w:rsidR="00B9485D" w:rsidRPr="00072F63" w:rsidRDefault="00B9485D" w:rsidP="00B9485D">
      <w:pPr>
        <w:pStyle w:val="Style6"/>
        <w:widowControl/>
        <w:tabs>
          <w:tab w:val="left" w:pos="523"/>
        </w:tabs>
        <w:jc w:val="both"/>
        <w:rPr>
          <w:rFonts w:ascii="Times New Roman" w:hAnsi="Times New Roman"/>
          <w:bCs/>
        </w:rPr>
      </w:pPr>
      <w:r w:rsidRPr="00072F63">
        <w:rPr>
          <w:rStyle w:val="FontStyle16"/>
          <w:b w:val="0"/>
        </w:rPr>
        <w:t xml:space="preserve">1.Виленкин Н.Я., Жохов В. И., Чесноков А.С., Шварцбурд С.И. ФГОС. </w:t>
      </w:r>
      <w:r w:rsidRPr="00072F63">
        <w:rPr>
          <w:rStyle w:val="FontStyle13"/>
          <w:rFonts w:ascii="Times New Roman" w:hAnsi="Times New Roman" w:cs="Times New Roman"/>
          <w:b w:val="0"/>
          <w:sz w:val="24"/>
          <w:szCs w:val="24"/>
        </w:rPr>
        <w:t>Математика. 6 класс: Учебник для общеобра</w:t>
      </w:r>
      <w:r w:rsidRPr="00072F63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зовательных организаций. М.: Мнемозина 2015</w:t>
      </w:r>
      <w:r w:rsidRPr="00072F63">
        <w:rPr>
          <w:rFonts w:ascii="Times New Roman" w:hAnsi="Times New Roman"/>
          <w:bCs/>
        </w:rPr>
        <w:t xml:space="preserve"> г.</w:t>
      </w:r>
    </w:p>
    <w:p w14:paraId="5D0AD664" w14:textId="105FDF81" w:rsidR="00B9485D" w:rsidRPr="00072F63" w:rsidRDefault="00B9485D" w:rsidP="00B9485D">
      <w:pPr>
        <w:pStyle w:val="Style6"/>
        <w:widowControl/>
        <w:tabs>
          <w:tab w:val="left" w:pos="523"/>
        </w:tabs>
        <w:jc w:val="both"/>
        <w:rPr>
          <w:rFonts w:ascii="Times New Roman" w:hAnsi="Times New Roman"/>
          <w:bCs/>
        </w:rPr>
      </w:pPr>
      <w:r w:rsidRPr="00072F63">
        <w:rPr>
          <w:rFonts w:ascii="Times New Roman" w:hAnsi="Times New Roman"/>
          <w:bCs/>
          <w:color w:val="202020"/>
        </w:rPr>
        <w:t>2.Попова Л.П. "Поурочные разработки по математике. 6 класс. К учебному комплекту Н.Я. Виленкина. ФГОС",</w:t>
      </w:r>
      <w:r w:rsidRPr="00072F63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М.: Мнемозина 2018</w:t>
      </w:r>
      <w:r w:rsidRPr="00072F63">
        <w:rPr>
          <w:rFonts w:ascii="Times New Roman" w:hAnsi="Times New Roman"/>
          <w:bCs/>
        </w:rPr>
        <w:t xml:space="preserve"> г.</w:t>
      </w:r>
    </w:p>
    <w:p w14:paraId="03CFAFF8" w14:textId="77777777" w:rsidR="00B9485D" w:rsidRPr="00072F63" w:rsidRDefault="00B9485D" w:rsidP="00B9485D">
      <w:pPr>
        <w:pStyle w:val="Style6"/>
        <w:widowControl/>
        <w:tabs>
          <w:tab w:val="left" w:pos="523"/>
        </w:tabs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4791CDF7" w14:textId="77777777" w:rsidR="00072F63" w:rsidRPr="00072F63" w:rsidRDefault="00B9485D" w:rsidP="00072F63">
      <w:pPr>
        <w:jc w:val="both"/>
        <w:rPr>
          <w:rFonts w:ascii="Times New Roman" w:hAnsi="Times New Roman" w:cs="Times New Roman"/>
          <w:b/>
        </w:rPr>
      </w:pPr>
      <w:r w:rsidRPr="00072F63">
        <w:rPr>
          <w:rFonts w:ascii="Times New Roman" w:hAnsi="Times New Roman" w:cs="Times New Roman"/>
          <w:b/>
        </w:rPr>
        <w:t>2. Интернет- ресурсы:</w:t>
      </w:r>
    </w:p>
    <w:p w14:paraId="47541712" w14:textId="6E0B6E42" w:rsidR="00B9485D" w:rsidRPr="00072F63" w:rsidRDefault="00B9485D" w:rsidP="00072F63">
      <w:pPr>
        <w:jc w:val="both"/>
        <w:rPr>
          <w:rFonts w:ascii="Times New Roman" w:hAnsi="Times New Roman" w:cs="Times New Roman"/>
          <w:b/>
        </w:rPr>
      </w:pPr>
      <w:r w:rsidRPr="00072F63">
        <w:rPr>
          <w:rFonts w:ascii="Times New Roman" w:hAnsi="Times New Roman" w:cs="Times New Roman"/>
          <w:lang w:val="en-US"/>
        </w:rPr>
        <w:t>http</w:t>
      </w:r>
      <w:r w:rsidRPr="00072F63">
        <w:rPr>
          <w:rFonts w:ascii="Times New Roman" w:hAnsi="Times New Roman" w:cs="Times New Roman"/>
        </w:rPr>
        <w:t xml:space="preserve">:// </w:t>
      </w:r>
      <w:hyperlink r:id="rId8" w:history="1">
        <w:r w:rsidRPr="00072F63">
          <w:rPr>
            <w:rFonts w:ascii="Times New Roman" w:hAnsi="Times New Roman" w:cs="Times New Roman"/>
            <w:lang w:val="en-US"/>
          </w:rPr>
          <w:t>www</w:t>
        </w:r>
        <w:r w:rsidRPr="00072F63">
          <w:rPr>
            <w:rFonts w:ascii="Times New Roman" w:hAnsi="Times New Roman" w:cs="Times New Roman"/>
          </w:rPr>
          <w:t>.</w:t>
        </w:r>
        <w:r w:rsidRPr="00072F63">
          <w:rPr>
            <w:rFonts w:ascii="Times New Roman" w:hAnsi="Times New Roman" w:cs="Times New Roman"/>
            <w:lang w:val="en-US"/>
          </w:rPr>
          <w:t>kokch</w:t>
        </w:r>
        <w:r w:rsidRPr="00072F63">
          <w:rPr>
            <w:rFonts w:ascii="Times New Roman" w:hAnsi="Times New Roman" w:cs="Times New Roman"/>
          </w:rPr>
          <w:t>.</w:t>
        </w:r>
        <w:r w:rsidRPr="00072F63">
          <w:rPr>
            <w:rFonts w:ascii="Times New Roman" w:hAnsi="Times New Roman" w:cs="Times New Roman"/>
            <w:lang w:val="en-US"/>
          </w:rPr>
          <w:t>kts</w:t>
        </w:r>
        <w:r w:rsidRPr="00072F63">
          <w:rPr>
            <w:rFonts w:ascii="Times New Roman" w:hAnsi="Times New Roman" w:cs="Times New Roman"/>
          </w:rPr>
          <w:t>.</w:t>
        </w:r>
        <w:r w:rsidRPr="00072F63">
          <w:rPr>
            <w:rFonts w:ascii="Times New Roman" w:hAnsi="Times New Roman" w:cs="Times New Roman"/>
            <w:lang w:val="en-US"/>
          </w:rPr>
          <w:t>ru</w:t>
        </w:r>
        <w:r w:rsidRPr="00072F63">
          <w:rPr>
            <w:rFonts w:ascii="Times New Roman" w:hAnsi="Times New Roman" w:cs="Times New Roman"/>
          </w:rPr>
          <w:t>/</w:t>
        </w:r>
        <w:r w:rsidRPr="00072F63">
          <w:rPr>
            <w:rFonts w:ascii="Times New Roman" w:hAnsi="Times New Roman" w:cs="Times New Roman"/>
            <w:lang w:val="en-US"/>
          </w:rPr>
          <w:t>cdo</w:t>
        </w:r>
        <w:r w:rsidRPr="00072F63">
          <w:rPr>
            <w:rFonts w:ascii="Times New Roman" w:hAnsi="Times New Roman" w:cs="Times New Roman"/>
          </w:rPr>
          <w:t xml:space="preserve"> - тестирование </w:t>
        </w:r>
        <w:r w:rsidRPr="00072F63">
          <w:rPr>
            <w:rFonts w:ascii="Times New Roman" w:hAnsi="Times New Roman" w:cs="Times New Roman"/>
            <w:lang w:val="en-US"/>
          </w:rPr>
          <w:t>online</w:t>
        </w:r>
        <w:r w:rsidRPr="00072F63">
          <w:rPr>
            <w:rFonts w:ascii="Times New Roman" w:hAnsi="Times New Roman" w:cs="Times New Roman"/>
          </w:rPr>
          <w:t xml:space="preserve"> 5-11</w:t>
        </w:r>
      </w:hyperlink>
      <w:r w:rsidRPr="00072F63">
        <w:rPr>
          <w:rFonts w:ascii="Times New Roman" w:hAnsi="Times New Roman" w:cs="Times New Roman"/>
        </w:rPr>
        <w:t xml:space="preserve"> классы</w:t>
      </w:r>
    </w:p>
    <w:p w14:paraId="0005F3AC" w14:textId="5D814D62" w:rsidR="00B9485D" w:rsidRPr="00072F63" w:rsidRDefault="00072F63" w:rsidP="00072F6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 w:rsidRPr="00072F63">
          <w:rPr>
            <w:rStyle w:val="a3"/>
            <w:rFonts w:ascii="Times New Roman" w:hAnsi="Times New Roman" w:cs="Times New Roman"/>
            <w:u w:val="none"/>
            <w:lang w:val="en-US"/>
          </w:rPr>
          <w:t>http</w:t>
        </w:r>
        <w:r w:rsidRPr="00072F63">
          <w:rPr>
            <w:rStyle w:val="a3"/>
            <w:rFonts w:ascii="Times New Roman" w:hAnsi="Times New Roman" w:cs="Times New Roman"/>
            <w:u w:val="none"/>
          </w:rPr>
          <w:t>://</w:t>
        </w:r>
        <w:r w:rsidRPr="00072F63">
          <w:rPr>
            <w:rStyle w:val="a3"/>
            <w:rFonts w:ascii="Times New Roman" w:hAnsi="Times New Roman" w:cs="Times New Roman"/>
            <w:u w:val="none"/>
            <w:lang w:val="en-US"/>
          </w:rPr>
          <w:t>teacyer</w:t>
        </w:r>
        <w:r w:rsidRPr="00072F63">
          <w:rPr>
            <w:rStyle w:val="a3"/>
            <w:rFonts w:ascii="Times New Roman" w:hAnsi="Times New Roman" w:cs="Times New Roman"/>
            <w:u w:val="none"/>
          </w:rPr>
          <w:t>.</w:t>
        </w:r>
        <w:r w:rsidRPr="00072F63">
          <w:rPr>
            <w:rStyle w:val="a3"/>
            <w:rFonts w:ascii="Times New Roman" w:hAnsi="Times New Roman" w:cs="Times New Roman"/>
            <w:u w:val="none"/>
            <w:lang w:val="en-US"/>
          </w:rPr>
          <w:t>fio</w:t>
        </w:r>
        <w:r w:rsidRPr="00072F63">
          <w:rPr>
            <w:rStyle w:val="a3"/>
            <w:rFonts w:ascii="Times New Roman" w:hAnsi="Times New Roman" w:cs="Times New Roman"/>
            <w:u w:val="none"/>
          </w:rPr>
          <w:t>.</w:t>
        </w:r>
        <w:r w:rsidRPr="00072F63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 w:rsidR="00B9485D" w:rsidRPr="00072F63">
        <w:rPr>
          <w:rFonts w:ascii="Times New Roman" w:hAnsi="Times New Roman" w:cs="Times New Roman"/>
        </w:rPr>
        <w:t xml:space="preserve"> – педагогическая мастерская, уроки в Интернет и многое другое</w:t>
      </w:r>
    </w:p>
    <w:p w14:paraId="7F61B0B2" w14:textId="77777777" w:rsidR="00B9485D" w:rsidRPr="00072F63" w:rsidRDefault="00B9485D" w:rsidP="00B9485D">
      <w:pPr>
        <w:rPr>
          <w:rFonts w:ascii="Times New Roman" w:hAnsi="Times New Roman" w:cs="Times New Roman"/>
          <w:b/>
        </w:rPr>
      </w:pPr>
      <w:r w:rsidRPr="00072F63">
        <w:rPr>
          <w:rFonts w:ascii="Times New Roman" w:hAnsi="Times New Roman" w:cs="Times New Roman"/>
          <w:b/>
        </w:rPr>
        <w:t>Описание материально-технического обеспечения образовательного процесса.</w:t>
      </w:r>
    </w:p>
    <w:p w14:paraId="61C4AB1A" w14:textId="77777777" w:rsidR="00B9485D" w:rsidRPr="00072F63" w:rsidRDefault="00B9485D" w:rsidP="00B9485D">
      <w:pPr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lastRenderedPageBreak/>
        <w:t>1.Компьютеры</w:t>
      </w:r>
    </w:p>
    <w:p w14:paraId="50E4F79C" w14:textId="77777777" w:rsidR="00B9485D" w:rsidRPr="00072F63" w:rsidRDefault="00B9485D" w:rsidP="00B9485D">
      <w:pPr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2. Сканер</w:t>
      </w:r>
    </w:p>
    <w:p w14:paraId="7AFBFC7A" w14:textId="77777777" w:rsidR="00B9485D" w:rsidRPr="00072F63" w:rsidRDefault="00B9485D" w:rsidP="00B9485D">
      <w:pPr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3. Принтер</w:t>
      </w:r>
    </w:p>
    <w:p w14:paraId="3011C83C" w14:textId="77777777" w:rsidR="00B9485D" w:rsidRPr="00072F63" w:rsidRDefault="00B9485D" w:rsidP="00B9485D">
      <w:pPr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4. Чертежные инструменты: Треугольник, транспортир, циркуль</w:t>
      </w:r>
    </w:p>
    <w:p w14:paraId="353B7FA3" w14:textId="77777777" w:rsidR="00B9485D" w:rsidRPr="00072F63" w:rsidRDefault="00B9485D" w:rsidP="00B9485D">
      <w:pPr>
        <w:spacing w:before="120" w:after="120" w:line="360" w:lineRule="auto"/>
        <w:rPr>
          <w:rFonts w:ascii="Times New Roman" w:eastAsia="Calibri" w:hAnsi="Times New Roman" w:cs="Times New Roman"/>
          <w:b/>
        </w:rPr>
      </w:pPr>
      <w:r w:rsidRPr="00072F63">
        <w:rPr>
          <w:rFonts w:ascii="Times New Roman" w:eastAsia="Calibri" w:hAnsi="Times New Roman" w:cs="Times New Roman"/>
          <w:b/>
        </w:rPr>
        <w:t>Презентации:</w:t>
      </w:r>
    </w:p>
    <w:p w14:paraId="469C61E3" w14:textId="77777777" w:rsidR="00B9485D" w:rsidRPr="00072F63" w:rsidRDefault="00B9485D" w:rsidP="00B9485D">
      <w:pPr>
        <w:rPr>
          <w:rFonts w:ascii="Times New Roman" w:eastAsia="Calibri" w:hAnsi="Times New Roman" w:cs="Times New Roman"/>
        </w:rPr>
      </w:pPr>
      <w:r w:rsidRPr="00072F63">
        <w:rPr>
          <w:rFonts w:ascii="Times New Roman" w:eastAsia="Calibri" w:hAnsi="Times New Roman" w:cs="Times New Roman"/>
        </w:rPr>
        <w:t>Презентации для каждой темы будут создаваться в течение года.</w:t>
      </w:r>
    </w:p>
    <w:p w14:paraId="78641ADA" w14:textId="77777777" w:rsidR="00B9485D" w:rsidRPr="000F1A73" w:rsidRDefault="00B9485D" w:rsidP="00B9485D"/>
    <w:p w14:paraId="5B5772C0" w14:textId="77777777" w:rsidR="00E71DA5" w:rsidRPr="00E71DA5" w:rsidRDefault="00E71DA5" w:rsidP="00E71DA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A15F4" w14:textId="77777777" w:rsidR="00E71DA5" w:rsidRPr="00E71DA5" w:rsidRDefault="00E71DA5" w:rsidP="00E71DA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90FD2" w14:textId="77777777" w:rsidR="00E71DA5" w:rsidRPr="00E71DA5" w:rsidRDefault="00E71DA5" w:rsidP="00E71DA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0F7DC" w14:textId="77777777" w:rsidR="00B01547" w:rsidRDefault="00B01547"/>
    <w:sectPr w:rsidR="00B01547" w:rsidSect="005002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E217" w14:textId="77777777" w:rsidR="00D34D37" w:rsidRDefault="00D34D37" w:rsidP="006F34C7">
      <w:pPr>
        <w:spacing w:after="0" w:line="240" w:lineRule="auto"/>
      </w:pPr>
      <w:r>
        <w:separator/>
      </w:r>
    </w:p>
  </w:endnote>
  <w:endnote w:type="continuationSeparator" w:id="0">
    <w:p w14:paraId="28EC739F" w14:textId="77777777" w:rsidR="00D34D37" w:rsidRDefault="00D34D37" w:rsidP="006F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F574" w14:textId="77777777" w:rsidR="006F34C7" w:rsidRDefault="006F34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157094"/>
      <w:docPartObj>
        <w:docPartGallery w:val="Page Numbers (Bottom of Page)"/>
        <w:docPartUnique/>
      </w:docPartObj>
    </w:sdtPr>
    <w:sdtContent>
      <w:p w14:paraId="0BCAFFDB" w14:textId="08DD9DE1" w:rsidR="00072F63" w:rsidRDefault="00072F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95A16" w14:textId="77777777" w:rsidR="006F34C7" w:rsidRDefault="006F34C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91BB" w14:textId="77777777" w:rsidR="006F34C7" w:rsidRDefault="006F34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9F11" w14:textId="77777777" w:rsidR="00D34D37" w:rsidRDefault="00D34D37" w:rsidP="006F34C7">
      <w:pPr>
        <w:spacing w:after="0" w:line="240" w:lineRule="auto"/>
      </w:pPr>
      <w:r>
        <w:separator/>
      </w:r>
    </w:p>
  </w:footnote>
  <w:footnote w:type="continuationSeparator" w:id="0">
    <w:p w14:paraId="786E4911" w14:textId="77777777" w:rsidR="00D34D37" w:rsidRDefault="00D34D37" w:rsidP="006F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EBA5" w14:textId="77777777" w:rsidR="006F34C7" w:rsidRDefault="006F34C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6043" w14:textId="20CD9F37" w:rsidR="00500270" w:rsidRDefault="00500270" w:rsidP="0050027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DB0B" w14:textId="77777777" w:rsidR="006F34C7" w:rsidRDefault="006F34C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7E2"/>
    <w:multiLevelType w:val="multilevel"/>
    <w:tmpl w:val="1C1832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855FC"/>
    <w:multiLevelType w:val="multilevel"/>
    <w:tmpl w:val="FD0689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85079"/>
    <w:multiLevelType w:val="multilevel"/>
    <w:tmpl w:val="D46CF0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D1148"/>
    <w:multiLevelType w:val="multilevel"/>
    <w:tmpl w:val="39D2AC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C0C8B"/>
    <w:multiLevelType w:val="multilevel"/>
    <w:tmpl w:val="D7568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E1F9F"/>
    <w:multiLevelType w:val="multilevel"/>
    <w:tmpl w:val="84E84DB0"/>
    <w:name w:val="Нумерованный список 3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2A9F5AE9"/>
    <w:multiLevelType w:val="hybridMultilevel"/>
    <w:tmpl w:val="C0E8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40F64"/>
    <w:multiLevelType w:val="multilevel"/>
    <w:tmpl w:val="3F16C4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B6062"/>
    <w:multiLevelType w:val="multilevel"/>
    <w:tmpl w:val="B4769F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486C33"/>
    <w:multiLevelType w:val="multilevel"/>
    <w:tmpl w:val="3D16D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2770F"/>
    <w:multiLevelType w:val="multilevel"/>
    <w:tmpl w:val="816804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DB74EF"/>
    <w:multiLevelType w:val="multilevel"/>
    <w:tmpl w:val="734815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03E5B"/>
    <w:multiLevelType w:val="multilevel"/>
    <w:tmpl w:val="D33E69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01F98"/>
    <w:multiLevelType w:val="multilevel"/>
    <w:tmpl w:val="6DB2E1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EA44AC"/>
    <w:multiLevelType w:val="multilevel"/>
    <w:tmpl w:val="7C041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E81B24"/>
    <w:multiLevelType w:val="multilevel"/>
    <w:tmpl w:val="D638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629AE"/>
    <w:multiLevelType w:val="multilevel"/>
    <w:tmpl w:val="57745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3D4AF5"/>
    <w:multiLevelType w:val="multilevel"/>
    <w:tmpl w:val="959050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899514">
    <w:abstractNumId w:val="15"/>
  </w:num>
  <w:num w:numId="2" w16cid:durableId="1033926365">
    <w:abstractNumId w:val="14"/>
  </w:num>
  <w:num w:numId="3" w16cid:durableId="1259825603">
    <w:abstractNumId w:val="9"/>
  </w:num>
  <w:num w:numId="4" w16cid:durableId="415135054">
    <w:abstractNumId w:val="4"/>
  </w:num>
  <w:num w:numId="5" w16cid:durableId="13776085">
    <w:abstractNumId w:val="16"/>
  </w:num>
  <w:num w:numId="6" w16cid:durableId="408043006">
    <w:abstractNumId w:val="12"/>
  </w:num>
  <w:num w:numId="7" w16cid:durableId="1928347737">
    <w:abstractNumId w:val="10"/>
  </w:num>
  <w:num w:numId="8" w16cid:durableId="1704019810">
    <w:abstractNumId w:val="3"/>
  </w:num>
  <w:num w:numId="9" w16cid:durableId="1092043204">
    <w:abstractNumId w:val="2"/>
  </w:num>
  <w:num w:numId="10" w16cid:durableId="1190609425">
    <w:abstractNumId w:val="0"/>
  </w:num>
  <w:num w:numId="11" w16cid:durableId="1463959697">
    <w:abstractNumId w:val="17"/>
  </w:num>
  <w:num w:numId="12" w16cid:durableId="1112089796">
    <w:abstractNumId w:val="7"/>
  </w:num>
  <w:num w:numId="13" w16cid:durableId="741565814">
    <w:abstractNumId w:val="11"/>
  </w:num>
  <w:num w:numId="14" w16cid:durableId="557210500">
    <w:abstractNumId w:val="8"/>
  </w:num>
  <w:num w:numId="15" w16cid:durableId="542593612">
    <w:abstractNumId w:val="1"/>
  </w:num>
  <w:num w:numId="16" w16cid:durableId="32122189">
    <w:abstractNumId w:val="13"/>
  </w:num>
  <w:num w:numId="17" w16cid:durableId="1267151473">
    <w:abstractNumId w:val="6"/>
  </w:num>
  <w:num w:numId="18" w16cid:durableId="444471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A5"/>
    <w:rsid w:val="00035EC1"/>
    <w:rsid w:val="00072F63"/>
    <w:rsid w:val="0007436B"/>
    <w:rsid w:val="000F6BBE"/>
    <w:rsid w:val="00203C8E"/>
    <w:rsid w:val="00236565"/>
    <w:rsid w:val="00246557"/>
    <w:rsid w:val="00256B0D"/>
    <w:rsid w:val="002C5D62"/>
    <w:rsid w:val="003E03AB"/>
    <w:rsid w:val="00474164"/>
    <w:rsid w:val="004B43DF"/>
    <w:rsid w:val="00500270"/>
    <w:rsid w:val="00581C33"/>
    <w:rsid w:val="00692C27"/>
    <w:rsid w:val="006F34C7"/>
    <w:rsid w:val="006F3A7E"/>
    <w:rsid w:val="00712E9D"/>
    <w:rsid w:val="00805AF9"/>
    <w:rsid w:val="008B49DF"/>
    <w:rsid w:val="009059C8"/>
    <w:rsid w:val="009824E5"/>
    <w:rsid w:val="009C5453"/>
    <w:rsid w:val="00A12546"/>
    <w:rsid w:val="00B01547"/>
    <w:rsid w:val="00B30D2E"/>
    <w:rsid w:val="00B36D40"/>
    <w:rsid w:val="00B44D07"/>
    <w:rsid w:val="00B9485D"/>
    <w:rsid w:val="00CB6FE4"/>
    <w:rsid w:val="00D34D37"/>
    <w:rsid w:val="00D526E0"/>
    <w:rsid w:val="00DB285C"/>
    <w:rsid w:val="00DE44E1"/>
    <w:rsid w:val="00E332DD"/>
    <w:rsid w:val="00E71DA5"/>
    <w:rsid w:val="00EC41EC"/>
    <w:rsid w:val="00EE7A89"/>
    <w:rsid w:val="00F5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B6B7"/>
  <w15:chartTrackingRefBased/>
  <w15:docId w15:val="{3B076537-A9DE-4CF2-86A9-85613799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71DA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1D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71DA5"/>
  </w:style>
  <w:style w:type="paragraph" w:customStyle="1" w:styleId="10">
    <w:name w:val="Абзац списка1"/>
    <w:basedOn w:val="a"/>
    <w:qFormat/>
    <w:rsid w:val="00E71D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E71D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3">
    <w:name w:val="Hyperlink"/>
    <w:rsid w:val="00E71DA5"/>
    <w:rPr>
      <w:color w:val="0000FF"/>
      <w:u w:val="single"/>
    </w:rPr>
  </w:style>
  <w:style w:type="paragraph" w:styleId="a4">
    <w:name w:val="Block Text"/>
    <w:basedOn w:val="a"/>
    <w:rsid w:val="00E71DA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Zag11">
    <w:name w:val="Zag_11"/>
    <w:rsid w:val="00E71DA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71D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7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71DA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71D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E71DA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71DA5"/>
    <w:rPr>
      <w:b/>
      <w:bCs/>
    </w:rPr>
  </w:style>
  <w:style w:type="character" w:customStyle="1" w:styleId="dash041e0431044b0447043d044b0439char1">
    <w:name w:val="dash041e_0431_044b_0447_043d_044b_0439__char1"/>
    <w:rsid w:val="00E71D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7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semiHidden/>
    <w:rsid w:val="00E71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E71DA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E71DA5"/>
    <w:rPr>
      <w:sz w:val="20"/>
      <w:szCs w:val="20"/>
    </w:rPr>
  </w:style>
  <w:style w:type="paragraph" w:styleId="a7">
    <w:name w:val="List Paragraph"/>
    <w:basedOn w:val="a"/>
    <w:qFormat/>
    <w:rsid w:val="00E71D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E71DA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71DA5"/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rsid w:val="00E71DA5"/>
  </w:style>
  <w:style w:type="paragraph" w:customStyle="1" w:styleId="NR">
    <w:name w:val="NR"/>
    <w:basedOn w:val="a"/>
    <w:rsid w:val="00E71D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rsid w:val="00E7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underline">
    <w:name w:val="nounderline"/>
    <w:basedOn w:val="a0"/>
    <w:rsid w:val="00E71DA5"/>
  </w:style>
  <w:style w:type="paragraph" w:styleId="ac">
    <w:name w:val="Plain Text"/>
    <w:basedOn w:val="a"/>
    <w:link w:val="ad"/>
    <w:rsid w:val="00E71D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E71D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71DA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71DA5"/>
    <w:rPr>
      <w:rFonts w:ascii="Calibri" w:eastAsia="Times New Roman" w:hAnsi="Calibri" w:cs="Times New Roman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E71DA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71D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E71DA5"/>
    <w:rPr>
      <w:rFonts w:ascii="Segoe UI" w:hAnsi="Segoe UI" w:cs="Segoe UI"/>
      <w:sz w:val="18"/>
      <w:szCs w:val="18"/>
    </w:rPr>
  </w:style>
  <w:style w:type="paragraph" w:customStyle="1" w:styleId="31">
    <w:name w:val="Основной текст3"/>
    <w:basedOn w:val="a"/>
    <w:rsid w:val="00712E9D"/>
    <w:pPr>
      <w:widowControl w:val="0"/>
      <w:shd w:val="clear" w:color="auto" w:fill="FFFFFF"/>
      <w:spacing w:before="240" w:after="0" w:line="245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Style6">
    <w:name w:val="Style6"/>
    <w:basedOn w:val="a"/>
    <w:uiPriority w:val="99"/>
    <w:rsid w:val="00B948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485D"/>
    <w:rPr>
      <w:rFonts w:ascii="Verdana" w:hAnsi="Verdana" w:cs="Verdana"/>
      <w:b/>
      <w:bCs/>
      <w:sz w:val="26"/>
      <w:szCs w:val="26"/>
    </w:rPr>
  </w:style>
  <w:style w:type="character" w:customStyle="1" w:styleId="FontStyle16">
    <w:name w:val="Font Style16"/>
    <w:uiPriority w:val="99"/>
    <w:rsid w:val="00B9485D"/>
    <w:rPr>
      <w:rFonts w:ascii="Times New Roman" w:hAnsi="Times New Roman" w:cs="Times New Roman"/>
      <w:b/>
      <w:bCs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7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/cdo%20-%20&#1090;&#1077;&#1089;&#1090;&#1080;&#1088;&#1086;&#1074;&#1072;&#1085;&#1080;&#1077;%20online%205-1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acyer.fi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87075-F41A-4C75-85FB-66EFAAE0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6134</Words>
  <Characters>34969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Мокшина</dc:creator>
  <cp:keywords/>
  <dc:description/>
  <cp:lastModifiedBy>Вера Мокшина</cp:lastModifiedBy>
  <cp:revision>22</cp:revision>
  <cp:lastPrinted>2019-10-05T18:22:00Z</cp:lastPrinted>
  <dcterms:created xsi:type="dcterms:W3CDTF">2019-10-05T18:16:00Z</dcterms:created>
  <dcterms:modified xsi:type="dcterms:W3CDTF">2023-03-25T07:29:00Z</dcterms:modified>
</cp:coreProperties>
</file>